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30C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Задание № 1 Тесты (20 баллов)</w:t>
      </w:r>
    </w:p>
    <w:p w14:paraId="08616008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</w:p>
    <w:p w14:paraId="403CEAAD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Критериями признания статьи, отвечающей определению элемента финансовой отчетности, с целью признания в финансовой отчетности является</w:t>
      </w:r>
    </w:p>
    <w:p w14:paraId="7C03BF64" w14:textId="77777777" w:rsidR="00D32992" w:rsidRPr="00D32992" w:rsidRDefault="00D32992" w:rsidP="00E41638">
      <w:pPr>
        <w:numPr>
          <w:ilvl w:val="0"/>
          <w:numId w:val="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уверенность, что будущая экономическая выгода, связанная с данной статьей, будет получена компанией;</w:t>
      </w:r>
    </w:p>
    <w:p w14:paraId="36D269A6" w14:textId="77777777" w:rsidR="00D32992" w:rsidRPr="00D32992" w:rsidRDefault="00D32992" w:rsidP="00E41638">
      <w:pPr>
        <w:numPr>
          <w:ilvl w:val="0"/>
          <w:numId w:val="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наличие вероятности того, что будущая экономическая выгода, связанная с данной статьей, будет получена или потеряна компанией, и фактические затраты или стоимость статьи могут быть надежно измерены;</w:t>
      </w:r>
    </w:p>
    <w:p w14:paraId="412BC4C5" w14:textId="77777777" w:rsidR="00D32992" w:rsidRPr="00D32992" w:rsidRDefault="00D32992" w:rsidP="00E41638">
      <w:pPr>
        <w:numPr>
          <w:ilvl w:val="0"/>
          <w:numId w:val="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уверенность, что будущие экономические выгоды могут быть надежно оценены, и фактические затраты или стоимость статьи могут быть вероятно получены;</w:t>
      </w:r>
    </w:p>
    <w:p w14:paraId="47288DA3" w14:textId="77777777" w:rsidR="00D32992" w:rsidRPr="00D32992" w:rsidRDefault="00D32992" w:rsidP="00E41638">
      <w:pPr>
        <w:numPr>
          <w:ilvl w:val="0"/>
          <w:numId w:val="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наличие вероятности того, что будущая экономическая выгода, связанная с данной статьей, будет потеряна компанией.</w:t>
      </w:r>
    </w:p>
    <w:p w14:paraId="79CE7868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00EE37F4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4DE53D05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Принцип начисления – это метод, при котором</w:t>
      </w:r>
    </w:p>
    <w:p w14:paraId="6E62B731" w14:textId="77777777" w:rsidR="00D32992" w:rsidRPr="00D32992" w:rsidRDefault="00D32992" w:rsidP="00E41638">
      <w:pPr>
        <w:numPr>
          <w:ilvl w:val="0"/>
          <w:numId w:val="3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 xml:space="preserve">результаты операций (событий, сделок) признаются по факту их совершения, т.е. доходы </w:t>
      </w:r>
      <w:proofErr w:type="gramStart"/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признаются</w:t>
      </w:r>
      <w:proofErr w:type="gramEnd"/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 xml:space="preserve"> когда они </w:t>
      </w:r>
      <w:proofErr w:type="spellStart"/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зарабАльфаы</w:t>
      </w:r>
      <w:proofErr w:type="spellEnd"/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, а расходы признаются, когда они понесены, а не тогда, когда получены или выплачены деньги;</w:t>
      </w:r>
    </w:p>
    <w:p w14:paraId="5C1AB7F4" w14:textId="77777777" w:rsidR="00D32992" w:rsidRPr="00D32992" w:rsidRDefault="00D32992" w:rsidP="00E41638">
      <w:pPr>
        <w:numPr>
          <w:ilvl w:val="0"/>
          <w:numId w:val="3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все хозяйственные операции признаются в периоде оплаты;</w:t>
      </w:r>
    </w:p>
    <w:p w14:paraId="080FEDE0" w14:textId="77777777" w:rsidR="00D32992" w:rsidRPr="00D32992" w:rsidRDefault="00D32992" w:rsidP="00E41638">
      <w:pPr>
        <w:numPr>
          <w:ilvl w:val="0"/>
          <w:numId w:val="3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бухгалтер ориентируется на даты выписки расчетных документов;</w:t>
      </w:r>
    </w:p>
    <w:p w14:paraId="662562DE" w14:textId="77777777" w:rsidR="00D32992" w:rsidRPr="00D32992" w:rsidRDefault="00D32992" w:rsidP="00E41638">
      <w:pPr>
        <w:numPr>
          <w:ilvl w:val="0"/>
          <w:numId w:val="3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результаты операций (событий, сделок) признаются в момент договоренности сторон операции, а не тогда, когда получены доходы.</w:t>
      </w:r>
    </w:p>
    <w:p w14:paraId="434EDD34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4388E5B6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Запасы должны оцениваться</w:t>
      </w:r>
    </w:p>
    <w:p w14:paraId="75E15E71" w14:textId="77777777" w:rsidR="00D32992" w:rsidRPr="00D32992" w:rsidRDefault="00D32992" w:rsidP="00E41638">
      <w:pPr>
        <w:numPr>
          <w:ilvl w:val="0"/>
          <w:numId w:val="4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только по себестоимости;</w:t>
      </w:r>
    </w:p>
    <w:p w14:paraId="61F10165" w14:textId="77777777" w:rsidR="00D32992" w:rsidRPr="00D32992" w:rsidRDefault="00D32992" w:rsidP="00E41638">
      <w:pPr>
        <w:numPr>
          <w:ilvl w:val="0"/>
          <w:numId w:val="4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по наибольшей из двух величин: по себестоимости или по чистой цене продажи;</w:t>
      </w:r>
    </w:p>
    <w:p w14:paraId="75CF72B4" w14:textId="77777777" w:rsidR="00D32992" w:rsidRPr="00D32992" w:rsidRDefault="00D32992" w:rsidP="00E41638">
      <w:pPr>
        <w:numPr>
          <w:ilvl w:val="0"/>
          <w:numId w:val="4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по наименьшей из двух величин: по себестоимости или по чистой цене продажи;</w:t>
      </w:r>
    </w:p>
    <w:p w14:paraId="32705CA0" w14:textId="77777777" w:rsidR="00D32992" w:rsidRPr="00D32992" w:rsidRDefault="00D32992" w:rsidP="00E41638">
      <w:pPr>
        <w:numPr>
          <w:ilvl w:val="0"/>
          <w:numId w:val="4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только по чистой цене продажи.</w:t>
      </w:r>
    </w:p>
    <w:p w14:paraId="1B9E3C12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20733F21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Если при оценке материалов в первую очередь списывается стоимость материалов, приобретенных первыми, значит, оценка материалов производится методом</w:t>
      </w:r>
    </w:p>
    <w:p w14:paraId="00499E7F" w14:textId="77777777" w:rsidR="00D32992" w:rsidRPr="00D32992" w:rsidRDefault="00D32992" w:rsidP="00E41638">
      <w:pPr>
        <w:numPr>
          <w:ilvl w:val="0"/>
          <w:numId w:val="5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ЛИФО;</w:t>
      </w:r>
    </w:p>
    <w:p w14:paraId="235228E2" w14:textId="77777777" w:rsidR="00D32992" w:rsidRPr="00D32992" w:rsidRDefault="00D32992" w:rsidP="00E41638">
      <w:pPr>
        <w:numPr>
          <w:ilvl w:val="0"/>
          <w:numId w:val="5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  <w:t>ФИФО;</w:t>
      </w:r>
    </w:p>
    <w:p w14:paraId="21F7292A" w14:textId="77777777" w:rsidR="00D32992" w:rsidRPr="00D32992" w:rsidRDefault="00D32992" w:rsidP="00E41638">
      <w:pPr>
        <w:numPr>
          <w:ilvl w:val="0"/>
          <w:numId w:val="5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специфической идентификации;</w:t>
      </w:r>
    </w:p>
    <w:p w14:paraId="21F307ED" w14:textId="77777777" w:rsidR="00D32992" w:rsidRPr="00D32992" w:rsidRDefault="00D32992" w:rsidP="00E41638">
      <w:pPr>
        <w:numPr>
          <w:ilvl w:val="0"/>
          <w:numId w:val="5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средневзвешенной стоимости.</w:t>
      </w:r>
    </w:p>
    <w:p w14:paraId="0383D682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73C8F0AC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 xml:space="preserve">Согласно МСФО (IAS) 7 «Отчет о движении денежных </w:t>
      </w:r>
      <w:proofErr w:type="gramStart"/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средств»  операционная</w:t>
      </w:r>
      <w:proofErr w:type="gramEnd"/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 xml:space="preserve"> деятельность - это</w:t>
      </w:r>
    </w:p>
    <w:p w14:paraId="7EC5E034" w14:textId="77777777" w:rsidR="00D32992" w:rsidRPr="00D32992" w:rsidRDefault="00D32992" w:rsidP="00E41638">
      <w:pPr>
        <w:numPr>
          <w:ilvl w:val="0"/>
          <w:numId w:val="6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основная приносящая доход деятельность предприятия и прочая деятельность, отличная от инвестиционной и финансовой деятельности;</w:t>
      </w:r>
    </w:p>
    <w:p w14:paraId="0837367C" w14:textId="77777777" w:rsidR="00D32992" w:rsidRPr="00D32992" w:rsidRDefault="00D32992" w:rsidP="00E41638">
      <w:pPr>
        <w:numPr>
          <w:ilvl w:val="0"/>
          <w:numId w:val="6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приобретение и выбытие долгосрочных активов и других инвестиций, не относящихся к эквивалентам денежных средств;</w:t>
      </w:r>
    </w:p>
    <w:p w14:paraId="4931F5CF" w14:textId="77777777" w:rsidR="00D32992" w:rsidRPr="00D32992" w:rsidRDefault="00D32992" w:rsidP="00E41638">
      <w:pPr>
        <w:numPr>
          <w:ilvl w:val="0"/>
          <w:numId w:val="6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деятельность по приобретению и продаже активов и других инвестиций, не относящихся к денежным эквивалентам;</w:t>
      </w:r>
    </w:p>
    <w:p w14:paraId="1CAFD9F9" w14:textId="77777777" w:rsidR="00D32992" w:rsidRPr="00D32992" w:rsidRDefault="00D32992" w:rsidP="00E41638">
      <w:pPr>
        <w:numPr>
          <w:ilvl w:val="0"/>
          <w:numId w:val="6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деятельность, которая приводит к изменениям в размере и составе собственного капитала и заемных средств предприятия;</w:t>
      </w:r>
    </w:p>
    <w:p w14:paraId="2149DBC8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29815595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В течение года себестоимость проданных товаров составила 84 тыс. тенге, запасы сократились на 20 тыс. тенге и счета кредиторской задолженности увеличились на 12 тыс. тенге. Денежные выплаты за покупки в течение года составили</w:t>
      </w:r>
    </w:p>
    <w:p w14:paraId="61BD0B5F" w14:textId="77777777" w:rsidR="00D32992" w:rsidRPr="00D32992" w:rsidRDefault="00D32992" w:rsidP="00E41638">
      <w:pPr>
        <w:numPr>
          <w:ilvl w:val="0"/>
          <w:numId w:val="7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100 тыс. тенге;</w:t>
      </w:r>
    </w:p>
    <w:p w14:paraId="2C6A17FA" w14:textId="77777777" w:rsidR="00D32992" w:rsidRPr="00D32992" w:rsidRDefault="00D32992" w:rsidP="00E41638">
      <w:pPr>
        <w:numPr>
          <w:ilvl w:val="0"/>
          <w:numId w:val="7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102 тыс. тенге;</w:t>
      </w:r>
    </w:p>
    <w:p w14:paraId="7D268AD6" w14:textId="77777777" w:rsidR="00D32992" w:rsidRPr="00D32992" w:rsidRDefault="00D32992" w:rsidP="00E41638">
      <w:pPr>
        <w:numPr>
          <w:ilvl w:val="0"/>
          <w:numId w:val="7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52 тыс.</w:t>
      </w: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тенге; (84 000- 20 000 – 12 000)</w:t>
      </w:r>
    </w:p>
    <w:p w14:paraId="4AA93CB6" w14:textId="77777777" w:rsidR="00D32992" w:rsidRPr="00D32992" w:rsidRDefault="00D32992" w:rsidP="00E41638">
      <w:pPr>
        <w:numPr>
          <w:ilvl w:val="0"/>
          <w:numId w:val="7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82 тыс. тенге.</w:t>
      </w:r>
    </w:p>
    <w:p w14:paraId="598AED74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41C46517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Учетная политика – это</w:t>
      </w:r>
    </w:p>
    <w:p w14:paraId="2666F70D" w14:textId="77777777" w:rsidR="00D32992" w:rsidRPr="00D32992" w:rsidRDefault="00D32992" w:rsidP="00E41638">
      <w:pPr>
        <w:numPr>
          <w:ilvl w:val="0"/>
          <w:numId w:val="8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принципы и правила, используемые при ведении бухгалтерского учета;</w:t>
      </w:r>
    </w:p>
    <w:p w14:paraId="57208371" w14:textId="77777777" w:rsidR="00D32992" w:rsidRPr="00D32992" w:rsidRDefault="00D32992" w:rsidP="00E41638">
      <w:pPr>
        <w:numPr>
          <w:ilvl w:val="0"/>
          <w:numId w:val="8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конкретные принципы, основы, соглашения, правила и практика, принятые предприятием для подготовки и представления финансовой отчетности;</w:t>
      </w:r>
    </w:p>
    <w:p w14:paraId="155F581A" w14:textId="77777777" w:rsidR="00D32992" w:rsidRPr="00D32992" w:rsidRDefault="00D32992" w:rsidP="00E41638">
      <w:pPr>
        <w:numPr>
          <w:ilvl w:val="0"/>
          <w:numId w:val="8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процедуры и способы составления финансовой отчетности, методические указания государственных органов;</w:t>
      </w:r>
    </w:p>
    <w:p w14:paraId="05C38CF4" w14:textId="77777777" w:rsidR="00D32992" w:rsidRPr="00D32992" w:rsidRDefault="00D32992" w:rsidP="00E41638">
      <w:pPr>
        <w:numPr>
          <w:ilvl w:val="0"/>
          <w:numId w:val="8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процедуры и способы составления финансовой отчетности, методические указания регулирующих органов.</w:t>
      </w:r>
    </w:p>
    <w:p w14:paraId="3A032643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25DFA5F8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К не корректирующему событию, произошедшему между отчетной датой и датой утверждения финансовой отчетности к выпуску, относится</w:t>
      </w:r>
    </w:p>
    <w:p w14:paraId="0FEED577" w14:textId="77777777" w:rsidR="00D32992" w:rsidRPr="00D32992" w:rsidRDefault="00D32992" w:rsidP="00E41638">
      <w:pPr>
        <w:numPr>
          <w:ilvl w:val="0"/>
          <w:numId w:val="9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  <w:t>снижение рыночной стоимости инвестиций;</w:t>
      </w:r>
    </w:p>
    <w:p w14:paraId="587FFCD0" w14:textId="77777777" w:rsidR="00D32992" w:rsidRPr="00D32992" w:rsidRDefault="00D32992" w:rsidP="00E41638">
      <w:pPr>
        <w:numPr>
          <w:ilvl w:val="0"/>
          <w:numId w:val="9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вынесение после отчетной даты решения по судебному делу, подтверждающее   наличие обязательств на отчетную дату;</w:t>
      </w:r>
    </w:p>
    <w:p w14:paraId="41129573" w14:textId="77777777" w:rsidR="00D32992" w:rsidRPr="00D32992" w:rsidRDefault="00D32992" w:rsidP="00E41638">
      <w:pPr>
        <w:numPr>
          <w:ilvl w:val="0"/>
          <w:numId w:val="9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банкротство покупателя, произошедшее после отчетной даты;</w:t>
      </w:r>
    </w:p>
    <w:p w14:paraId="00FC271C" w14:textId="77777777" w:rsidR="00D32992" w:rsidRPr="00D32992" w:rsidRDefault="00D32992" w:rsidP="00E41638">
      <w:pPr>
        <w:numPr>
          <w:ilvl w:val="0"/>
          <w:numId w:val="9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обнаружение ошибок, подтверждающих искажение финансовой отчетности.</w:t>
      </w:r>
    </w:p>
    <w:p w14:paraId="647517D7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7B20758F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Налогооблагаемая временная разница приводит к формированию</w:t>
      </w:r>
    </w:p>
    <w:p w14:paraId="274AEE2E" w14:textId="77777777" w:rsidR="00D32992" w:rsidRPr="00D32992" w:rsidRDefault="00D32992" w:rsidP="00E41638">
      <w:pPr>
        <w:numPr>
          <w:ilvl w:val="0"/>
          <w:numId w:val="10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отложенного резервного капитала;</w:t>
      </w:r>
    </w:p>
    <w:p w14:paraId="00A01EAD" w14:textId="77777777" w:rsidR="00D32992" w:rsidRPr="00D32992" w:rsidRDefault="00D32992" w:rsidP="00E41638">
      <w:pPr>
        <w:numPr>
          <w:ilvl w:val="0"/>
          <w:numId w:val="10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отложенного налогового актива;</w:t>
      </w:r>
    </w:p>
    <w:p w14:paraId="19C57CA9" w14:textId="77777777" w:rsidR="00D32992" w:rsidRPr="00D32992" w:rsidRDefault="00D32992" w:rsidP="00E41638">
      <w:pPr>
        <w:numPr>
          <w:ilvl w:val="0"/>
          <w:numId w:val="10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отложенного налогового обязательства;</w:t>
      </w:r>
    </w:p>
    <w:p w14:paraId="484C2082" w14:textId="77777777" w:rsidR="00D32992" w:rsidRPr="00D32992" w:rsidRDefault="00D32992" w:rsidP="00E41638">
      <w:pPr>
        <w:numPr>
          <w:ilvl w:val="0"/>
          <w:numId w:val="10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налогооблагаемого обязательства.</w:t>
      </w:r>
    </w:p>
    <w:p w14:paraId="2B87FAA6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1AA7852E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Грузовой автомобиль был приобретен путем выпуска беспроцентного годового векселя к оплате на сумму 1 680 тыс. тенге. Ставка процента для этой операции равна 12 %. Первоначальная стоимость грузового автомобиля составит</w:t>
      </w:r>
    </w:p>
    <w:p w14:paraId="27ACE524" w14:textId="77777777" w:rsidR="00D32992" w:rsidRPr="00D32992" w:rsidRDefault="00D32992" w:rsidP="00E41638">
      <w:pPr>
        <w:numPr>
          <w:ilvl w:val="0"/>
          <w:numId w:val="1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0 тенге;</w:t>
      </w:r>
    </w:p>
    <w:p w14:paraId="2EDF6F18" w14:textId="77777777" w:rsidR="00D32992" w:rsidRPr="00D32992" w:rsidRDefault="00D32992" w:rsidP="00E41638">
      <w:pPr>
        <w:numPr>
          <w:ilvl w:val="0"/>
          <w:numId w:val="1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1 882 тыс. тенге;</w:t>
      </w:r>
    </w:p>
    <w:p w14:paraId="4CB5BD77" w14:textId="77777777" w:rsidR="00D32992" w:rsidRPr="00D32992" w:rsidRDefault="00D32992" w:rsidP="00E41638">
      <w:pPr>
        <w:numPr>
          <w:ilvl w:val="0"/>
          <w:numId w:val="1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 xml:space="preserve">1 680 тыс. тенге; </w:t>
      </w:r>
    </w:p>
    <w:p w14:paraId="73325E96" w14:textId="77777777" w:rsidR="00D32992" w:rsidRPr="00D32992" w:rsidRDefault="00D32992" w:rsidP="00E41638">
      <w:pPr>
        <w:numPr>
          <w:ilvl w:val="0"/>
          <w:numId w:val="1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  <w:t>1 500 тыс. тенге. 1 680 / 1,12</w:t>
      </w:r>
    </w:p>
    <w:p w14:paraId="6E6390F5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7CBCF991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Каждый из работников предприятия имеет право на 24 дня оплачиваемого трудового отпуска за каждый календарный год. Неиспользованный трудовой отпуск не переносится на будущие периоды и не является гарантированным. Дата представления годовой отчетности предприятия - 31 декабря. Трудовой отпуск представляет собой</w:t>
      </w:r>
    </w:p>
    <w:p w14:paraId="78BF2589" w14:textId="77777777" w:rsidR="00D32992" w:rsidRPr="00D32992" w:rsidRDefault="00D32992" w:rsidP="00E41638">
      <w:pPr>
        <w:numPr>
          <w:ilvl w:val="0"/>
          <w:numId w:val="1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краткосрочное вознаграждение работнику;</w:t>
      </w:r>
    </w:p>
    <w:p w14:paraId="580FEE55" w14:textId="77777777" w:rsidR="00D32992" w:rsidRPr="00D32992" w:rsidRDefault="00D32992" w:rsidP="00E41638">
      <w:pPr>
        <w:numPr>
          <w:ilvl w:val="0"/>
          <w:numId w:val="1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вознаграждение по окончании трудовой деятельности;</w:t>
      </w:r>
    </w:p>
    <w:p w14:paraId="76370C91" w14:textId="77777777" w:rsidR="00D32992" w:rsidRPr="00D32992" w:rsidRDefault="00D32992" w:rsidP="00E41638">
      <w:pPr>
        <w:numPr>
          <w:ilvl w:val="0"/>
          <w:numId w:val="1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прочее долгосрочное вознаграждение работнику;</w:t>
      </w:r>
    </w:p>
    <w:p w14:paraId="38EA00C6" w14:textId="77777777" w:rsidR="00D32992" w:rsidRPr="00D32992" w:rsidRDefault="00D32992" w:rsidP="00E41638">
      <w:pPr>
        <w:numPr>
          <w:ilvl w:val="0"/>
          <w:numId w:val="1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выходное пособие.</w:t>
      </w:r>
    </w:p>
    <w:p w14:paraId="042C8D91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3C3F9ACA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На конец каждого отчетного периода</w:t>
      </w:r>
    </w:p>
    <w:p w14:paraId="6F220A2D" w14:textId="77777777" w:rsidR="00D32992" w:rsidRPr="00D32992" w:rsidRDefault="00D32992" w:rsidP="00E41638">
      <w:pPr>
        <w:numPr>
          <w:ilvl w:val="0"/>
          <w:numId w:val="13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монетарные статьи в иностранной валюте переводятся по среднему обменному курсу;</w:t>
      </w:r>
    </w:p>
    <w:p w14:paraId="07ED558A" w14:textId="77777777" w:rsidR="00D32992" w:rsidRPr="00D32992" w:rsidRDefault="00D32992" w:rsidP="00E41638">
      <w:pPr>
        <w:numPr>
          <w:ilvl w:val="0"/>
          <w:numId w:val="13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монетарные статьи в иностранной валюте переводятся по курсу закрытия;</w:t>
      </w:r>
    </w:p>
    <w:p w14:paraId="36F745E8" w14:textId="77777777" w:rsidR="00D32992" w:rsidRPr="00D32992" w:rsidRDefault="00D32992" w:rsidP="00E41638">
      <w:pPr>
        <w:numPr>
          <w:ilvl w:val="0"/>
          <w:numId w:val="13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немонетарные статьи, которые оцениваются по исторической стоимости в иностранной валюте, переводятся по начальному курсу за прошлый год;</w:t>
      </w:r>
    </w:p>
    <w:p w14:paraId="4741A6A7" w14:textId="77777777" w:rsidR="00D32992" w:rsidRPr="00D32992" w:rsidRDefault="00D32992" w:rsidP="00E41638">
      <w:pPr>
        <w:numPr>
          <w:ilvl w:val="0"/>
          <w:numId w:val="13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все статьи баланса, выраженные в иностранной валюте, переводятся по конечному курсу за прошлый год.</w:t>
      </w:r>
    </w:p>
    <w:p w14:paraId="3CA3388C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5CBD3191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Затраты по займам учитываются</w:t>
      </w:r>
    </w:p>
    <w:p w14:paraId="6123784B" w14:textId="77777777" w:rsidR="00D32992" w:rsidRPr="00D32992" w:rsidRDefault="00D32992" w:rsidP="00E41638">
      <w:pPr>
        <w:numPr>
          <w:ilvl w:val="0"/>
          <w:numId w:val="14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только кассовым методом;</w:t>
      </w:r>
    </w:p>
    <w:p w14:paraId="28CAAF50" w14:textId="77777777" w:rsidR="00D32992" w:rsidRPr="00D32992" w:rsidRDefault="00D32992" w:rsidP="00E41638">
      <w:pPr>
        <w:numPr>
          <w:ilvl w:val="0"/>
          <w:numId w:val="14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только пропорциональным методом;</w:t>
      </w:r>
    </w:p>
    <w:p w14:paraId="02B45048" w14:textId="77777777" w:rsidR="00D32992" w:rsidRPr="00D32992" w:rsidRDefault="00D32992" w:rsidP="00E41638">
      <w:pPr>
        <w:numPr>
          <w:ilvl w:val="0"/>
          <w:numId w:val="14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методом средневзвешенной стоимости;</w:t>
      </w:r>
    </w:p>
    <w:p w14:paraId="5A7880D1" w14:textId="77777777" w:rsidR="00D32992" w:rsidRPr="00D32992" w:rsidRDefault="00D32992" w:rsidP="00E41638">
      <w:pPr>
        <w:numPr>
          <w:ilvl w:val="0"/>
          <w:numId w:val="14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только методом начисления.</w:t>
      </w:r>
    </w:p>
    <w:p w14:paraId="5BF2C7A4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0BE1B6C6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Компания «Аист» 03.01.20х1 года приобрела 30% акций АО «Дельта» в количестве 400 акций АО «Дельта» по стоимости 2 тыс. тенге за каждую. АО «Дельта» по результатам финансового года отразило чистую прибыль в размере 1 000 тыс. тенге и выплатило дивиденды в сумме 300 тыс. тенге. Определите стоимость инвестиций на 31.12.20х1 года в отдельной финансовой отчетности компании «Аист», если инвестиции учитываются по первоначальной себестоимости:</w:t>
      </w:r>
    </w:p>
    <w:p w14:paraId="6D2D7563" w14:textId="77777777" w:rsidR="00D32992" w:rsidRPr="00D32992" w:rsidRDefault="00D32992" w:rsidP="00E41638">
      <w:pPr>
        <w:numPr>
          <w:ilvl w:val="0"/>
          <w:numId w:val="15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 xml:space="preserve">   800 тыс. </w:t>
      </w:r>
      <w:proofErr w:type="gramStart"/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 xml:space="preserve">тенге;   </w:t>
      </w:r>
      <w:proofErr w:type="gramEnd"/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 xml:space="preserve">   (2 тыс.*400 шт.)</w:t>
      </w:r>
    </w:p>
    <w:p w14:paraId="03FD3E4C" w14:textId="77777777" w:rsidR="00D32992" w:rsidRPr="00D32992" w:rsidRDefault="00D32992" w:rsidP="00E41638">
      <w:pPr>
        <w:numPr>
          <w:ilvl w:val="0"/>
          <w:numId w:val="15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1 100 тыс. тенге;</w:t>
      </w:r>
    </w:p>
    <w:p w14:paraId="254B894E" w14:textId="77777777" w:rsidR="00D32992" w:rsidRPr="00D32992" w:rsidRDefault="00D32992" w:rsidP="00E41638">
      <w:pPr>
        <w:numPr>
          <w:ilvl w:val="0"/>
          <w:numId w:val="15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1 010 тыс. тенге;</w:t>
      </w:r>
    </w:p>
    <w:p w14:paraId="5DDF48CE" w14:textId="77777777" w:rsidR="00D32992" w:rsidRPr="00D32992" w:rsidRDefault="00D32992" w:rsidP="00E41638">
      <w:pPr>
        <w:numPr>
          <w:ilvl w:val="0"/>
          <w:numId w:val="15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890 тыс. тенге.</w:t>
      </w:r>
    </w:p>
    <w:p w14:paraId="59F8EE03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3DCFC780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Ассоциированное предприятие – это предприятие</w:t>
      </w:r>
    </w:p>
    <w:p w14:paraId="67254E3E" w14:textId="77777777" w:rsidR="00D32992" w:rsidRPr="00D32992" w:rsidRDefault="00D32992" w:rsidP="00E41638">
      <w:pPr>
        <w:numPr>
          <w:ilvl w:val="0"/>
          <w:numId w:val="16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  <w:t xml:space="preserve"> на деятельность которого инвестор имеет значительное влияние;</w:t>
      </w:r>
    </w:p>
    <w:p w14:paraId="1D378B13" w14:textId="77777777" w:rsidR="00D32992" w:rsidRPr="00D32992" w:rsidRDefault="00D32992" w:rsidP="00E41638">
      <w:pPr>
        <w:numPr>
          <w:ilvl w:val="0"/>
          <w:numId w:val="16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 xml:space="preserve"> над которым инвестор осуществляет совместный контроль с </w:t>
      </w:r>
      <w:proofErr w:type="gramStart"/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другим  предприятием</w:t>
      </w:r>
      <w:proofErr w:type="gramEnd"/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;</w:t>
      </w:r>
    </w:p>
    <w:p w14:paraId="76DF169D" w14:textId="77777777" w:rsidR="00D32992" w:rsidRPr="00D32992" w:rsidRDefault="00D32992" w:rsidP="00E41638">
      <w:pPr>
        <w:numPr>
          <w:ilvl w:val="0"/>
          <w:numId w:val="16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 xml:space="preserve"> на которое инвестор имеет значительное влияние или над которым осуществляет совместный контроль, но которое не является дочерним предприятием;</w:t>
      </w:r>
    </w:p>
    <w:p w14:paraId="67738682" w14:textId="77777777" w:rsidR="00D32992" w:rsidRPr="00D32992" w:rsidRDefault="00D32992" w:rsidP="00E41638">
      <w:pPr>
        <w:numPr>
          <w:ilvl w:val="0"/>
          <w:numId w:val="16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 xml:space="preserve"> на которое инвестор имеет значительное влияние, и которое является дочерним предприятием.</w:t>
      </w:r>
    </w:p>
    <w:p w14:paraId="55FC24A2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45163AE9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Прибыль или убыток по финансовому активу или финансовому обязательству, которые классифицируются как отражаемые по справедливой стоимости через отчет о прибыли или убытке учитываются</w:t>
      </w:r>
    </w:p>
    <w:p w14:paraId="00DED13E" w14:textId="77777777" w:rsidR="00D32992" w:rsidRPr="00D32992" w:rsidRDefault="00D32992" w:rsidP="00E41638">
      <w:pPr>
        <w:numPr>
          <w:ilvl w:val="0"/>
          <w:numId w:val="17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  <w:t>в отчете о прибыли или убытке;</w:t>
      </w:r>
    </w:p>
    <w:p w14:paraId="7F0DEDC5" w14:textId="77777777" w:rsidR="00D32992" w:rsidRPr="00D32992" w:rsidRDefault="00D32992" w:rsidP="00E41638">
      <w:pPr>
        <w:numPr>
          <w:ilvl w:val="0"/>
          <w:numId w:val="17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в отчете о финансовом положении;</w:t>
      </w:r>
    </w:p>
    <w:p w14:paraId="54678BE3" w14:textId="77777777" w:rsidR="00D32992" w:rsidRPr="00D32992" w:rsidRDefault="00D32992" w:rsidP="00E41638">
      <w:pPr>
        <w:numPr>
          <w:ilvl w:val="0"/>
          <w:numId w:val="17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в капитале;</w:t>
      </w:r>
    </w:p>
    <w:p w14:paraId="236E6972" w14:textId="77777777" w:rsidR="00D32992" w:rsidRPr="00D32992" w:rsidRDefault="00D32992" w:rsidP="00E41638">
      <w:pPr>
        <w:numPr>
          <w:ilvl w:val="0"/>
          <w:numId w:val="17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в прочем совокупном доходе.</w:t>
      </w:r>
    </w:p>
    <w:p w14:paraId="5DCFF60E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0E1F6768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Базовая прибыль на акцию определяется исходя из суммы прибыли, причитающейся</w:t>
      </w:r>
    </w:p>
    <w:p w14:paraId="65CEBEF8" w14:textId="77777777" w:rsidR="00D32992" w:rsidRPr="00D32992" w:rsidRDefault="00D32992" w:rsidP="00E41638">
      <w:pPr>
        <w:numPr>
          <w:ilvl w:val="0"/>
          <w:numId w:val="18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держателям обыкновенных акций материнской компании;</w:t>
      </w:r>
    </w:p>
    <w:p w14:paraId="47812728" w14:textId="77777777" w:rsidR="00D32992" w:rsidRPr="00D32992" w:rsidRDefault="00D32992" w:rsidP="00E41638">
      <w:pPr>
        <w:numPr>
          <w:ilvl w:val="0"/>
          <w:numId w:val="18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держателям обыкновенных акций и привилегированных акций материнской компании; </w:t>
      </w:r>
    </w:p>
    <w:p w14:paraId="40C7F50F" w14:textId="77777777" w:rsidR="00D32992" w:rsidRPr="00D32992" w:rsidRDefault="00D32992" w:rsidP="00E41638">
      <w:pPr>
        <w:numPr>
          <w:ilvl w:val="0"/>
          <w:numId w:val="18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держателям обыкновенных акций, привилегированных акций и доли меньшинства группы;</w:t>
      </w:r>
    </w:p>
    <w:p w14:paraId="52111DE2" w14:textId="77777777" w:rsidR="00D32992" w:rsidRPr="00D32992" w:rsidRDefault="00D32992" w:rsidP="00E41638">
      <w:pPr>
        <w:numPr>
          <w:ilvl w:val="0"/>
          <w:numId w:val="18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держателям привилегированных акций материнской компании.</w:t>
      </w:r>
    </w:p>
    <w:p w14:paraId="75B45458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2214ADBB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МСФО (IAS) 36 «Обесценение активов» применяется для учета обесценения </w:t>
      </w:r>
    </w:p>
    <w:p w14:paraId="0E5998DB" w14:textId="77777777" w:rsidR="00D32992" w:rsidRPr="00D32992" w:rsidRDefault="00D32992" w:rsidP="00E41638">
      <w:pPr>
        <w:numPr>
          <w:ilvl w:val="0"/>
          <w:numId w:val="19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основных средств;</w:t>
      </w:r>
    </w:p>
    <w:p w14:paraId="1E49CCB2" w14:textId="77777777" w:rsidR="00D32992" w:rsidRPr="00D32992" w:rsidRDefault="00D32992" w:rsidP="00E41638">
      <w:pPr>
        <w:numPr>
          <w:ilvl w:val="0"/>
          <w:numId w:val="19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запасов;</w:t>
      </w:r>
    </w:p>
    <w:p w14:paraId="103E98EA" w14:textId="77777777" w:rsidR="00D32992" w:rsidRPr="00D32992" w:rsidRDefault="00D32992" w:rsidP="00E41638">
      <w:pPr>
        <w:numPr>
          <w:ilvl w:val="0"/>
          <w:numId w:val="19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инвестиционного имущества, оцениваемого по справедливой стоимости;</w:t>
      </w:r>
    </w:p>
    <w:p w14:paraId="4C7D1117" w14:textId="77777777" w:rsidR="00D32992" w:rsidRPr="00D32992" w:rsidRDefault="00D32992" w:rsidP="00E41638">
      <w:pPr>
        <w:numPr>
          <w:ilvl w:val="0"/>
          <w:numId w:val="19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отложенных налоговых активов.</w:t>
      </w:r>
    </w:p>
    <w:p w14:paraId="75056F27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6C86162A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Гудвил, полученный при объединении бизнеса, должен</w:t>
      </w:r>
    </w:p>
    <w:p w14:paraId="6F0D31C8" w14:textId="77777777" w:rsidR="00D32992" w:rsidRPr="00D32992" w:rsidRDefault="00D32992" w:rsidP="00E41638">
      <w:pPr>
        <w:numPr>
          <w:ilvl w:val="0"/>
          <w:numId w:val="20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u w:val="single"/>
          <w:lang w:eastAsia="ru-RU"/>
        </w:rPr>
        <w:t>ежегодно тестироваться на обесценение;</w:t>
      </w:r>
    </w:p>
    <w:p w14:paraId="683BAE7B" w14:textId="77777777" w:rsidR="00D32992" w:rsidRPr="00D32992" w:rsidRDefault="00D32992" w:rsidP="00E41638">
      <w:pPr>
        <w:numPr>
          <w:ilvl w:val="0"/>
          <w:numId w:val="20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учитываться в составе затрат;</w:t>
      </w:r>
    </w:p>
    <w:p w14:paraId="54A18304" w14:textId="77777777" w:rsidR="00D32992" w:rsidRPr="00D32992" w:rsidRDefault="00D32992" w:rsidP="00E41638">
      <w:pPr>
        <w:numPr>
          <w:ilvl w:val="0"/>
          <w:numId w:val="20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амортизироваться;</w:t>
      </w:r>
    </w:p>
    <w:p w14:paraId="532C2497" w14:textId="77777777" w:rsidR="00D32992" w:rsidRPr="00D32992" w:rsidRDefault="00D32992" w:rsidP="00E41638">
      <w:pPr>
        <w:numPr>
          <w:ilvl w:val="0"/>
          <w:numId w:val="20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color w:val="000000"/>
          <w:sz w:val="20"/>
          <w:szCs w:val="20"/>
          <w:lang w:eastAsia="ru-RU"/>
        </w:rPr>
        <w:t>учитываться в составе доходов.</w:t>
      </w:r>
    </w:p>
    <w:p w14:paraId="5F84A386" w14:textId="77777777" w:rsidR="00D32992" w:rsidRPr="00D32992" w:rsidRDefault="00D32992" w:rsidP="00D32992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14:paraId="7E823061" w14:textId="77777777" w:rsidR="00D32992" w:rsidRPr="00D32992" w:rsidRDefault="00D32992" w:rsidP="00E41638">
      <w:pPr>
        <w:numPr>
          <w:ilvl w:val="0"/>
          <w:numId w:val="2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bCs/>
          <w:color w:val="000000"/>
          <w:sz w:val="20"/>
          <w:szCs w:val="20"/>
          <w:lang w:eastAsia="ru-RU"/>
        </w:rPr>
        <w:t>Согласно МСФО (IFRS) 15 «Выручка по договорам с покупателями» выручка – это</w:t>
      </w:r>
    </w:p>
    <w:p w14:paraId="6386FE3C" w14:textId="77777777" w:rsidR="00D32992" w:rsidRPr="00D32992" w:rsidRDefault="00D32992" w:rsidP="00E41638">
      <w:pPr>
        <w:numPr>
          <w:ilvl w:val="0"/>
          <w:numId w:val="2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весь полученный доход от операционной деятельности, приводящий к увеличению капитала;</w:t>
      </w:r>
    </w:p>
    <w:p w14:paraId="4CD42D85" w14:textId="77777777" w:rsidR="00D32992" w:rsidRPr="00D32992" w:rsidRDefault="00D32992" w:rsidP="00E41638">
      <w:pPr>
        <w:numPr>
          <w:ilvl w:val="0"/>
          <w:numId w:val="2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u w:val="single"/>
          <w:lang w:eastAsia="ru-RU"/>
        </w:rPr>
        <w:t>доход, возникающий в ходе обычной деятельности организации;</w:t>
      </w:r>
    </w:p>
    <w:p w14:paraId="02E32C79" w14:textId="77777777" w:rsidR="00D32992" w:rsidRPr="00D32992" w:rsidRDefault="00D32992" w:rsidP="00E41638">
      <w:pPr>
        <w:numPr>
          <w:ilvl w:val="0"/>
          <w:numId w:val="2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валовая совокупность дохода от реализации, налога с продаж и налога на добавленную стоимость;</w:t>
      </w:r>
    </w:p>
    <w:p w14:paraId="602DD9AC" w14:textId="77777777" w:rsidR="00D32992" w:rsidRPr="00D32992" w:rsidRDefault="00D32992" w:rsidP="00E41638">
      <w:pPr>
        <w:numPr>
          <w:ilvl w:val="0"/>
          <w:numId w:val="21"/>
        </w:num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iCs/>
          <w:color w:val="000000"/>
          <w:sz w:val="20"/>
          <w:szCs w:val="20"/>
          <w:lang w:eastAsia="ru-RU"/>
        </w:rPr>
        <w:t>стоимость, за которую можно обменять актив.</w:t>
      </w:r>
    </w:p>
    <w:p w14:paraId="48147B5A" w14:textId="77777777" w:rsidR="00227D3C" w:rsidRPr="00DE2EFB" w:rsidRDefault="00227D3C" w:rsidP="00227D3C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p w14:paraId="54CD1605" w14:textId="7B76A9D9" w:rsidR="00227D3C" w:rsidRDefault="00227D3C" w:rsidP="00227D3C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p w14:paraId="125ED9C7" w14:textId="5BD56927" w:rsidR="00D32992" w:rsidRDefault="00D32992" w:rsidP="00227D3C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p w14:paraId="251410E4" w14:textId="77777777" w:rsidR="00D32992" w:rsidRPr="00D32992" w:rsidRDefault="00D32992" w:rsidP="00D32992">
      <w:pPr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 xml:space="preserve">Задача 1 </w:t>
      </w:r>
    </w:p>
    <w:p w14:paraId="0DD8B966" w14:textId="77777777" w:rsidR="00D32992" w:rsidRPr="00D32992" w:rsidRDefault="00D32992" w:rsidP="00D32992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Период: 2022 год</w:t>
      </w:r>
    </w:p>
    <w:p w14:paraId="4E4D24DE" w14:textId="77777777" w:rsidR="00D32992" w:rsidRPr="00D32992" w:rsidRDefault="00D32992" w:rsidP="00D32992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 xml:space="preserve">Ед. </w:t>
      </w:r>
      <w:proofErr w:type="gramStart"/>
      <w:r w:rsidRPr="00D32992">
        <w:rPr>
          <w:rFonts w:ascii="Times New Roman" w:hAnsi="Times New Roman"/>
          <w:b/>
          <w:sz w:val="24"/>
          <w:szCs w:val="24"/>
        </w:rPr>
        <w:t>измерения:  тыс.</w:t>
      </w:r>
      <w:proofErr w:type="gramEnd"/>
      <w:r w:rsidRPr="00D32992">
        <w:rPr>
          <w:rFonts w:ascii="Times New Roman" w:hAnsi="Times New Roman"/>
          <w:b/>
          <w:sz w:val="24"/>
          <w:szCs w:val="24"/>
        </w:rPr>
        <w:t xml:space="preserve"> тенге</w:t>
      </w:r>
    </w:p>
    <w:p w14:paraId="008C35F0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Отчеты о финансовом положении двух компаний по состоянию на 31 декабря 2022 </w:t>
      </w:r>
      <w:r w:rsidRPr="00D32992">
        <w:rPr>
          <w:rFonts w:ascii="Times New Roman" w:hAnsi="Times New Roman"/>
          <w:bCs/>
          <w:sz w:val="24"/>
          <w:szCs w:val="24"/>
        </w:rPr>
        <w:t>года</w:t>
      </w:r>
      <w:r w:rsidRPr="00D32992">
        <w:rPr>
          <w:rFonts w:ascii="Times New Roman" w:hAnsi="Times New Roman"/>
          <w:sz w:val="24"/>
          <w:szCs w:val="24"/>
        </w:rPr>
        <w:t xml:space="preserve"> представлены ниже:                                                                                                          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060"/>
        <w:gridCol w:w="1541"/>
        <w:gridCol w:w="1675"/>
      </w:tblGrid>
      <w:tr w:rsidR="00D32992" w:rsidRPr="00D32992" w14:paraId="73D9C0DE" w14:textId="77777777" w:rsidTr="000D1BC1">
        <w:trPr>
          <w:trHeight w:val="192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123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880F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«Альфа»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954D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«Дельта»</w:t>
            </w:r>
          </w:p>
        </w:tc>
      </w:tr>
      <w:tr w:rsidR="00D32992" w:rsidRPr="00D32992" w14:paraId="3E804812" w14:textId="77777777" w:rsidTr="000D1BC1">
        <w:trPr>
          <w:trHeight w:val="192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2C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B7490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398F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2992" w:rsidRPr="00D32992" w14:paraId="4E4AAF98" w14:textId="77777777" w:rsidTr="000D1BC1">
        <w:trPr>
          <w:trHeight w:val="24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C8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Долгосрочные активы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10D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E01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32992" w:rsidRPr="00D32992" w14:paraId="246ED943" w14:textId="77777777" w:rsidTr="000D1BC1">
        <w:trPr>
          <w:trHeight w:val="201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C3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Основные средства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A8B7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370 000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B07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290 000</w:t>
            </w:r>
          </w:p>
        </w:tc>
      </w:tr>
      <w:tr w:rsidR="00D32992" w:rsidRPr="00D32992" w14:paraId="09086C40" w14:textId="77777777" w:rsidTr="000D1BC1">
        <w:trPr>
          <w:trHeight w:val="125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CA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Инвестиции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2BCA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C4FA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D32992" w:rsidRPr="00D32992" w14:paraId="43B5347A" w14:textId="77777777" w:rsidTr="000D1BC1">
        <w:trPr>
          <w:trHeight w:val="125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7A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долгосрочные активы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4993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782E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290 000</w:t>
            </w:r>
          </w:p>
        </w:tc>
      </w:tr>
      <w:tr w:rsidR="00D32992" w:rsidRPr="00D32992" w14:paraId="00F0DB20" w14:textId="77777777" w:rsidTr="000D1BC1">
        <w:trPr>
          <w:trHeight w:val="134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96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Краткосрочные активы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BF0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3715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32992" w:rsidRPr="00D32992" w14:paraId="7EB99DA5" w14:textId="77777777" w:rsidTr="000D1BC1">
        <w:trPr>
          <w:trHeight w:val="145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20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Запасы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201F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1446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D32992" w:rsidRPr="00D32992" w14:paraId="372CF886" w14:textId="77777777" w:rsidTr="000D1BC1">
        <w:trPr>
          <w:trHeight w:val="178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3A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535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6BAE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D32992" w:rsidRPr="00D32992" w14:paraId="5E35D1A5" w14:textId="77777777" w:rsidTr="000D1BC1">
        <w:trPr>
          <w:trHeight w:val="224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6E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645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6660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992" w:rsidRPr="00D32992" w14:paraId="3A77915A" w14:textId="77777777" w:rsidTr="000D1BC1">
        <w:trPr>
          <w:trHeight w:val="127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76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краткосрочные активы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3EF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1B84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80 000</w:t>
            </w:r>
          </w:p>
        </w:tc>
      </w:tr>
      <w:tr w:rsidR="00D32992" w:rsidRPr="00D32992" w14:paraId="3733E70C" w14:textId="77777777" w:rsidTr="000D1BC1">
        <w:trPr>
          <w:trHeight w:val="115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27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активы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50DE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850 000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4295F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370 000</w:t>
            </w:r>
          </w:p>
        </w:tc>
      </w:tr>
      <w:tr w:rsidR="00D32992" w:rsidRPr="00D32992" w14:paraId="1FE1BC2E" w14:textId="77777777" w:rsidTr="000D1BC1">
        <w:trPr>
          <w:trHeight w:val="115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806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 и обязательства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2402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48D6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32992" w:rsidRPr="00D32992" w14:paraId="7FC284D0" w14:textId="77777777" w:rsidTr="000D1BC1">
        <w:trPr>
          <w:trHeight w:val="25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BA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Собственный капитал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A4A2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C83A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32992" w:rsidRPr="00D32992" w14:paraId="067FABB3" w14:textId="77777777" w:rsidTr="000D1BC1">
        <w:trPr>
          <w:trHeight w:val="233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AC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Акционерный капитал (номинал 1 </w:t>
            </w:r>
            <w:proofErr w:type="spellStart"/>
            <w:proofErr w:type="gramStart"/>
            <w:r w:rsidRPr="00D32992">
              <w:rPr>
                <w:rFonts w:ascii="Times New Roman" w:hAnsi="Times New Roman"/>
                <w:sz w:val="24"/>
                <w:szCs w:val="24"/>
              </w:rPr>
              <w:t>тыс.тенге</w:t>
            </w:r>
            <w:proofErr w:type="spellEnd"/>
            <w:proofErr w:type="gramEnd"/>
            <w:r w:rsidRPr="00D329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0982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403F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D32992" w:rsidRPr="00D32992" w14:paraId="47FA70C7" w14:textId="77777777" w:rsidTr="000D1BC1">
        <w:trPr>
          <w:trHeight w:val="210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A5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Эмиссионный доход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FCAC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107 000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41A8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</w:tr>
      <w:tr w:rsidR="00D32992" w:rsidRPr="00D32992" w14:paraId="0A0EED19" w14:textId="77777777" w:rsidTr="000D1BC1">
        <w:trPr>
          <w:trHeight w:val="171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3E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Резерв переоценки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7489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8025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</w:tr>
      <w:tr w:rsidR="00D32992" w:rsidRPr="00D32992" w14:paraId="5B586028" w14:textId="77777777" w:rsidTr="000D1BC1">
        <w:trPr>
          <w:trHeight w:val="148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6C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0C6E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160 000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3A4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D32992" w:rsidRPr="00D32992" w14:paraId="71600BDE" w14:textId="77777777" w:rsidTr="000D1BC1">
        <w:trPr>
          <w:trHeight w:val="110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C39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Итого собственный капитал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612C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617 000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B7E1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300 000</w:t>
            </w:r>
          </w:p>
        </w:tc>
      </w:tr>
      <w:tr w:rsidR="00D32992" w:rsidRPr="00D32992" w14:paraId="16CB5A8F" w14:textId="77777777" w:rsidTr="000D1BC1">
        <w:trPr>
          <w:trHeight w:val="25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E9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9CF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B09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32992" w:rsidRPr="00D32992" w14:paraId="51757BD3" w14:textId="77777777" w:rsidTr="000D1BC1">
        <w:trPr>
          <w:trHeight w:val="25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D60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Отложенное возмещение за акции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69B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80A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992" w:rsidRPr="00D32992" w14:paraId="41D21CDC" w14:textId="77777777" w:rsidTr="000D1BC1">
        <w:trPr>
          <w:trHeight w:val="25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7A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Отложенное налоговое обязательство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0C28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2ED3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992" w:rsidRPr="00D32992" w14:paraId="2DA93435" w14:textId="77777777" w:rsidTr="000D1BC1">
        <w:trPr>
          <w:trHeight w:val="25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64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долгосрочные обязательства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9807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64E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- </w:t>
            </w:r>
          </w:p>
        </w:tc>
      </w:tr>
      <w:tr w:rsidR="00D32992" w:rsidRPr="00D32992" w14:paraId="72327675" w14:textId="77777777" w:rsidTr="000D1BC1">
        <w:trPr>
          <w:trHeight w:val="25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ED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Краткосрочные обязательства: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5DC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810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32992" w:rsidRPr="00D32992" w14:paraId="0F6BEBC2" w14:textId="77777777" w:rsidTr="000D1BC1">
        <w:trPr>
          <w:trHeight w:val="25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33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E58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5612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D32992" w:rsidRPr="00D32992" w14:paraId="07CE649C" w14:textId="77777777" w:rsidTr="000D1BC1">
        <w:trPr>
          <w:trHeight w:val="25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0D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Налоги к оплате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81C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61 000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791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D32992" w:rsidRPr="00D32992" w14:paraId="1956E833" w14:textId="77777777" w:rsidTr="000D1BC1">
        <w:trPr>
          <w:trHeight w:val="256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699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краткосрочные обязательства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E90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191 000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3CA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70 000</w:t>
            </w:r>
          </w:p>
        </w:tc>
      </w:tr>
      <w:tr w:rsidR="00D32992" w:rsidRPr="00D32992" w14:paraId="42744810" w14:textId="77777777" w:rsidTr="000D1BC1">
        <w:trPr>
          <w:trHeight w:val="100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BB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капитал и обязательства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3F6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850 000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A56E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370 000</w:t>
            </w:r>
          </w:p>
        </w:tc>
      </w:tr>
    </w:tbl>
    <w:p w14:paraId="01FD627C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32992">
        <w:rPr>
          <w:rFonts w:ascii="Times New Roman" w:hAnsi="Times New Roman"/>
          <w:b/>
          <w:i/>
          <w:sz w:val="24"/>
          <w:szCs w:val="24"/>
        </w:rPr>
        <w:t>Дополнительная информация:</w:t>
      </w:r>
    </w:p>
    <w:p w14:paraId="70B7EC43" w14:textId="77777777" w:rsidR="00D32992" w:rsidRPr="00D32992" w:rsidRDefault="00D32992" w:rsidP="00D32992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Отчетной датой является 31 декабря 2022 года.</w:t>
      </w:r>
    </w:p>
    <w:p w14:paraId="5AEFAF8A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Примечание 1 - Долевые инвестиции компании «Альфа» в компанию «Дельта»</w:t>
      </w:r>
    </w:p>
    <w:p w14:paraId="382E32F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Компания «Альфа» приобрела 72 000 штук простых акций компании «Дельта» 01 января 2021 года, когда нераспределенная прибыль компании «Дельта» была 60 000 тыс. тенге. Ни одна из компаний не </w:t>
      </w:r>
      <w:r w:rsidRPr="00D32992">
        <w:rPr>
          <w:rFonts w:ascii="Times New Roman" w:hAnsi="Times New Roman"/>
          <w:sz w:val="24"/>
          <w:szCs w:val="24"/>
        </w:rPr>
        <w:lastRenderedPageBreak/>
        <w:t xml:space="preserve">выпускала и не выкупала акции с момента приобретения. </w:t>
      </w:r>
    </w:p>
    <w:p w14:paraId="5F656ABE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В результате данной покупки компания «Альфа» приобрела контроль над компанией «Дельта».</w:t>
      </w:r>
    </w:p>
    <w:p w14:paraId="50BCEC64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Компания «Альфа» приобрела акции путем обмена акциями 4 к 3, а также компания «Альфа» согласилась сделать еще один платеж в пользу бывших акционеров «Дельта» 31 декабря 2022 года, если накопленная прибыль «Дельта» за 4-летний период превысит 150 000 </w:t>
      </w:r>
      <w:proofErr w:type="spellStart"/>
      <w:proofErr w:type="gramStart"/>
      <w:r w:rsidRPr="00D32992">
        <w:rPr>
          <w:rFonts w:ascii="Times New Roman" w:hAnsi="Times New Roman"/>
          <w:sz w:val="24"/>
          <w:szCs w:val="24"/>
        </w:rPr>
        <w:t>тыс.тенге</w:t>
      </w:r>
      <w:proofErr w:type="spellEnd"/>
      <w:proofErr w:type="gramEnd"/>
      <w:r w:rsidRPr="00D32992">
        <w:rPr>
          <w:rFonts w:ascii="Times New Roman" w:hAnsi="Times New Roman"/>
          <w:sz w:val="24"/>
          <w:szCs w:val="24"/>
        </w:rPr>
        <w:t xml:space="preserve">. На 01 января 2021 года справедливая стоимость данного обязательства оценивалась в 40 000 тыс. тенге. Цена за 1 акцию компании «Альфа» на 01 января 2021 </w:t>
      </w:r>
      <w:r w:rsidRPr="00D32992">
        <w:rPr>
          <w:rFonts w:ascii="Times New Roman" w:hAnsi="Times New Roman"/>
          <w:bCs/>
          <w:sz w:val="24"/>
          <w:szCs w:val="24"/>
        </w:rPr>
        <w:t>года</w:t>
      </w:r>
      <w:r w:rsidRPr="00D32992">
        <w:rPr>
          <w:rFonts w:ascii="Times New Roman" w:hAnsi="Times New Roman"/>
          <w:sz w:val="24"/>
          <w:szCs w:val="24"/>
        </w:rPr>
        <w:t xml:space="preserve"> была 1,8 тыс. тенге, а компании «Дельта» 2,0 тыс. тенге.</w:t>
      </w:r>
    </w:p>
    <w:p w14:paraId="7AC58B58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На 31 декабря 2022 </w:t>
      </w:r>
      <w:r w:rsidRPr="00D32992">
        <w:rPr>
          <w:rFonts w:ascii="Times New Roman" w:hAnsi="Times New Roman"/>
          <w:bCs/>
          <w:sz w:val="24"/>
          <w:szCs w:val="24"/>
        </w:rPr>
        <w:t>года</w:t>
      </w:r>
      <w:r w:rsidRPr="00D32992">
        <w:rPr>
          <w:rFonts w:ascii="Times New Roman" w:hAnsi="Times New Roman"/>
          <w:sz w:val="24"/>
          <w:szCs w:val="24"/>
        </w:rPr>
        <w:t xml:space="preserve"> обязательство по отложенному возмещению за инвестицию в компанию «Дельта» переоценено до 48 400 </w:t>
      </w:r>
      <w:proofErr w:type="spellStart"/>
      <w:proofErr w:type="gramStart"/>
      <w:r w:rsidRPr="00D32992">
        <w:rPr>
          <w:rFonts w:ascii="Times New Roman" w:hAnsi="Times New Roman"/>
          <w:sz w:val="24"/>
          <w:szCs w:val="24"/>
        </w:rPr>
        <w:t>тыс.тенге</w:t>
      </w:r>
      <w:proofErr w:type="spellEnd"/>
      <w:proofErr w:type="gramEnd"/>
      <w:r w:rsidRPr="00D32992">
        <w:rPr>
          <w:rFonts w:ascii="Times New Roman" w:hAnsi="Times New Roman"/>
          <w:sz w:val="24"/>
          <w:szCs w:val="24"/>
        </w:rPr>
        <w:t xml:space="preserve">. Компания «Альфа» не делала поправок на эту сумму с момента приобретения. </w:t>
      </w:r>
    </w:p>
    <w:p w14:paraId="077FB911" w14:textId="77777777" w:rsidR="00D32992" w:rsidRPr="00D32992" w:rsidRDefault="00D32992" w:rsidP="00D32992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На дату приобретения компании «Дельта» справедливая стоимость ее активов была примерно равна балансовой стоимости, за исключением следующего: </w:t>
      </w:r>
    </w:p>
    <w:p w14:paraId="49EB6BA9" w14:textId="77777777" w:rsidR="00D32992" w:rsidRPr="00D32992" w:rsidRDefault="00D32992" w:rsidP="00D32992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- справедливая стоимость зданий компании «Дельта» была на 15 000 тыс. тенге выше, чем балансовая стоимость. Оставшийся срок полезного использования зданий составлял 30 лет, а остаточная стоимость предполагалась равной нулю;</w:t>
      </w:r>
    </w:p>
    <w:p w14:paraId="678E0BDB" w14:textId="77777777" w:rsidR="00D32992" w:rsidRPr="00D32992" w:rsidRDefault="00D32992" w:rsidP="00D32992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- справедливая стоимость запасов компании «Дельта» была на 3 000 тыс. тенге ниже, чем балансовая стоимость. Все эти запасы были проданы к 31 декабря 2022 </w:t>
      </w:r>
      <w:r w:rsidRPr="00D32992">
        <w:rPr>
          <w:rFonts w:ascii="Times New Roman" w:hAnsi="Times New Roman"/>
          <w:bCs/>
          <w:sz w:val="24"/>
          <w:szCs w:val="24"/>
        </w:rPr>
        <w:t>года</w:t>
      </w:r>
      <w:r w:rsidRPr="00D32992">
        <w:rPr>
          <w:rFonts w:ascii="Times New Roman" w:hAnsi="Times New Roman"/>
          <w:sz w:val="24"/>
          <w:szCs w:val="24"/>
        </w:rPr>
        <w:t>.</w:t>
      </w:r>
    </w:p>
    <w:p w14:paraId="4F69CC1D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Примечание 2 – Прочие инвестиции компании «Альфа»</w:t>
      </w:r>
    </w:p>
    <w:p w14:paraId="28C86288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Компания «Альфа» имеет небольшое количество других инвестиций в финансовые активы, которые измеряются по справедливой стоимости через прочий совокупный доход. На отчетную дату стоимость этих инвестиций соответствует их справедливой рыночной стоимости.</w:t>
      </w:r>
    </w:p>
    <w:p w14:paraId="2A78C7C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 xml:space="preserve">Примечание 3 </w:t>
      </w:r>
      <w:proofErr w:type="gramStart"/>
      <w:r w:rsidRPr="00D32992">
        <w:rPr>
          <w:rFonts w:ascii="Times New Roman" w:hAnsi="Times New Roman"/>
          <w:b/>
          <w:sz w:val="24"/>
          <w:szCs w:val="24"/>
        </w:rPr>
        <w:t>-  Внутригрупповые</w:t>
      </w:r>
      <w:proofErr w:type="gramEnd"/>
      <w:r w:rsidRPr="00D32992">
        <w:rPr>
          <w:rFonts w:ascii="Times New Roman" w:hAnsi="Times New Roman"/>
          <w:b/>
          <w:sz w:val="24"/>
          <w:szCs w:val="24"/>
        </w:rPr>
        <w:t xml:space="preserve"> операции </w:t>
      </w:r>
    </w:p>
    <w:p w14:paraId="76943AD6" w14:textId="77777777" w:rsidR="00D32992" w:rsidRPr="00D32992" w:rsidRDefault="00D32992" w:rsidP="00D32992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В течение 2022 года компания «Дельта» продала компании «Альфа» товары за 51 000 тыс. тенге. «Дельта» формирует продажную цену товаров путем прибавления к себестоимости наценки 20%. На 31 декабря 2022 </w:t>
      </w:r>
      <w:r w:rsidRPr="00D32992">
        <w:rPr>
          <w:rFonts w:ascii="Times New Roman" w:hAnsi="Times New Roman"/>
          <w:bCs/>
          <w:sz w:val="24"/>
          <w:szCs w:val="24"/>
        </w:rPr>
        <w:t>года</w:t>
      </w:r>
      <w:r w:rsidRPr="00D32992">
        <w:rPr>
          <w:rFonts w:ascii="Times New Roman" w:hAnsi="Times New Roman"/>
          <w:sz w:val="24"/>
          <w:szCs w:val="24"/>
        </w:rPr>
        <w:t xml:space="preserve"> компания «Альфа» оплатила только половину товаров, а 70% товаров все еще находится у неё.</w:t>
      </w:r>
    </w:p>
    <w:p w14:paraId="2FA20A05" w14:textId="77777777" w:rsidR="00D32992" w:rsidRPr="00D32992" w:rsidRDefault="00D32992" w:rsidP="00D32992">
      <w:pPr>
        <w:widowControl w:val="0"/>
        <w:shd w:val="clear" w:color="auto" w:fill="FFFFFF"/>
        <w:tabs>
          <w:tab w:val="left" w:pos="284"/>
          <w:tab w:val="left" w:pos="7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Примечание 4 – Гудвил и оценка доли неконтролирующих акционеров</w:t>
      </w:r>
    </w:p>
    <w:p w14:paraId="76673968" w14:textId="77777777" w:rsidR="00D32992" w:rsidRPr="00D32992" w:rsidRDefault="00D32992" w:rsidP="00D32992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Гудвил компании «Дельта» с даты возникновения снизился на 30%.</w:t>
      </w:r>
    </w:p>
    <w:p w14:paraId="71123195" w14:textId="77777777" w:rsidR="00D32992" w:rsidRPr="00D32992" w:rsidRDefault="00D32992" w:rsidP="00D32992">
      <w:pPr>
        <w:widowControl w:val="0"/>
        <w:shd w:val="clear" w:color="auto" w:fill="FFFFFF"/>
        <w:tabs>
          <w:tab w:val="left" w:pos="284"/>
          <w:tab w:val="left" w:pos="7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Компания «Альфа» оценивает неконтролирующую долю участия в компании «Дельта» по справедливой стоимости.</w:t>
      </w:r>
    </w:p>
    <w:p w14:paraId="6205030F" w14:textId="77777777" w:rsidR="00D32992" w:rsidRPr="00D32992" w:rsidRDefault="00D32992" w:rsidP="00D32992">
      <w:pPr>
        <w:widowControl w:val="0"/>
        <w:shd w:val="clear" w:color="auto" w:fill="FFFFFF"/>
        <w:tabs>
          <w:tab w:val="left" w:pos="284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 xml:space="preserve">Примечание 5 – </w:t>
      </w:r>
      <w:r w:rsidRPr="00D32992">
        <w:rPr>
          <w:rFonts w:ascii="Times New Roman" w:hAnsi="Times New Roman"/>
          <w:b/>
          <w:bCs/>
          <w:sz w:val="24"/>
          <w:szCs w:val="24"/>
        </w:rPr>
        <w:t>Отложенные налоги на прибыль</w:t>
      </w:r>
    </w:p>
    <w:p w14:paraId="75533FDF" w14:textId="77777777" w:rsidR="00D32992" w:rsidRPr="00D32992" w:rsidRDefault="00D32992" w:rsidP="00D32992">
      <w:pPr>
        <w:widowControl w:val="0"/>
        <w:shd w:val="clear" w:color="auto" w:fill="FFFFFF"/>
        <w:tabs>
          <w:tab w:val="left" w:pos="284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Ставка налога, применяемая к временным разницам, связанным с корректировками до справедливой стоимости и внутригрупповым незавершенным операциям, равна 20%.</w:t>
      </w:r>
    </w:p>
    <w:p w14:paraId="15C63DA8" w14:textId="77777777" w:rsidR="00D32992" w:rsidRPr="00D32992" w:rsidRDefault="00D32992" w:rsidP="00D32992">
      <w:pPr>
        <w:widowControl w:val="0"/>
        <w:shd w:val="clear" w:color="auto" w:fill="FFFFFF"/>
        <w:tabs>
          <w:tab w:val="left" w:pos="284"/>
          <w:tab w:val="left" w:pos="7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71382261" w14:textId="77777777" w:rsidR="00D32992" w:rsidRPr="00D32992" w:rsidRDefault="00D32992" w:rsidP="00D32992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8BE6F7" w14:textId="77777777" w:rsidR="00D32992" w:rsidRPr="00D32992" w:rsidRDefault="00D32992" w:rsidP="00D32992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F2851CB" w14:textId="77777777" w:rsidR="00D32992" w:rsidRPr="00D32992" w:rsidRDefault="00D32992" w:rsidP="00D32992">
      <w:pPr>
        <w:widowControl w:val="0"/>
        <w:tabs>
          <w:tab w:val="left" w:pos="284"/>
          <w:tab w:val="left" w:pos="47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2992">
        <w:rPr>
          <w:rFonts w:ascii="Times New Roman" w:hAnsi="Times New Roman"/>
          <w:b/>
          <w:sz w:val="24"/>
          <w:szCs w:val="24"/>
          <w:u w:val="single"/>
        </w:rPr>
        <w:t xml:space="preserve">Задание: </w:t>
      </w:r>
    </w:p>
    <w:p w14:paraId="08D6BE34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2992">
        <w:rPr>
          <w:rFonts w:ascii="Times New Roman" w:hAnsi="Times New Roman"/>
          <w:bCs/>
          <w:sz w:val="24"/>
          <w:szCs w:val="24"/>
        </w:rPr>
        <w:t xml:space="preserve">1. Определите структуру группы </w:t>
      </w:r>
    </w:p>
    <w:p w14:paraId="314B821F" w14:textId="77777777" w:rsidR="00D32992" w:rsidRPr="00D32992" w:rsidRDefault="00D32992" w:rsidP="00E41638">
      <w:pPr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Приведите расчеты стоимости инвестиций компании «Альфа»</w:t>
      </w:r>
    </w:p>
    <w:p w14:paraId="38CB9FB3" w14:textId="77777777" w:rsidR="00D32992" w:rsidRPr="00D32992" w:rsidRDefault="00D32992" w:rsidP="00E41638">
      <w:pPr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Рассчитайте гудвил компании «Дельта» и долю неконтролирующих акционеров на дату приобретения и дату отчета</w:t>
      </w:r>
    </w:p>
    <w:p w14:paraId="76BA77F5" w14:textId="77777777" w:rsidR="00D32992" w:rsidRPr="00D32992" w:rsidRDefault="00D32992" w:rsidP="00E41638">
      <w:pPr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Рассчитайте нераспределенную прибыль группы компаний «Альфа» на отчетную дату</w:t>
      </w:r>
    </w:p>
    <w:p w14:paraId="6A98DB5A" w14:textId="77777777" w:rsidR="00D32992" w:rsidRPr="00D32992" w:rsidRDefault="00D32992" w:rsidP="00E41638">
      <w:pPr>
        <w:widowControl w:val="0"/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2992">
        <w:rPr>
          <w:rFonts w:ascii="Times New Roman" w:hAnsi="Times New Roman"/>
          <w:bCs/>
          <w:sz w:val="24"/>
          <w:szCs w:val="24"/>
        </w:rPr>
        <w:t>Составьте консолидированный отчет о финансовом положении группы компаний «</w:t>
      </w:r>
      <w:r w:rsidRPr="00D32992">
        <w:rPr>
          <w:rFonts w:ascii="Times New Roman" w:hAnsi="Times New Roman"/>
          <w:sz w:val="24"/>
          <w:szCs w:val="24"/>
        </w:rPr>
        <w:t>Альфа»</w:t>
      </w:r>
      <w:r w:rsidRPr="00D32992">
        <w:rPr>
          <w:rFonts w:ascii="Times New Roman" w:hAnsi="Times New Roman"/>
          <w:bCs/>
          <w:sz w:val="24"/>
          <w:szCs w:val="24"/>
        </w:rPr>
        <w:t xml:space="preserve"> на </w:t>
      </w:r>
      <w:r w:rsidRPr="00D32992">
        <w:rPr>
          <w:rFonts w:ascii="Times New Roman" w:hAnsi="Times New Roman"/>
          <w:sz w:val="24"/>
          <w:szCs w:val="24"/>
        </w:rPr>
        <w:t>отчетную дату</w:t>
      </w:r>
    </w:p>
    <w:p w14:paraId="0523F486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F687093" w14:textId="04F9FBB1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  <w:u w:val="single"/>
        </w:rPr>
        <w:t xml:space="preserve">Решение задачи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D32992">
        <w:rPr>
          <w:rFonts w:ascii="Times New Roman" w:hAnsi="Times New Roman"/>
          <w:b/>
          <w:bCs/>
          <w:sz w:val="24"/>
          <w:szCs w:val="24"/>
          <w:u w:val="single"/>
        </w:rPr>
        <w:t xml:space="preserve"> (20 баллов)</w:t>
      </w:r>
      <w:r w:rsidRPr="00D32992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D32992">
        <w:rPr>
          <w:rFonts w:ascii="Times New Roman" w:hAnsi="Times New Roman"/>
          <w:b/>
          <w:bCs/>
          <w:sz w:val="24"/>
          <w:szCs w:val="24"/>
        </w:rPr>
        <w:t>1. Определение структуры группы (1 балл)</w:t>
      </w:r>
    </w:p>
    <w:p w14:paraId="74B3A492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Всего количество размещенных акций компании «Дельта» = 120 000 тыс. / 1 тыс. = 120 000 штук простых акций.</w:t>
      </w:r>
    </w:p>
    <w:p w14:paraId="2ABD67D5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Доля владения к</w:t>
      </w:r>
      <w:r w:rsidRPr="00D32992">
        <w:rPr>
          <w:rFonts w:ascii="Times New Roman" w:hAnsi="Times New Roman"/>
          <w:bCs/>
          <w:sz w:val="24"/>
          <w:szCs w:val="24"/>
        </w:rPr>
        <w:t xml:space="preserve">омпании </w:t>
      </w:r>
      <w:r w:rsidRPr="00D32992">
        <w:rPr>
          <w:rFonts w:ascii="Times New Roman" w:hAnsi="Times New Roman"/>
          <w:sz w:val="24"/>
          <w:szCs w:val="24"/>
          <w:lang w:eastAsia="ru-RU"/>
        </w:rPr>
        <w:t xml:space="preserve">«Альфа» </w:t>
      </w:r>
      <w:r w:rsidRPr="00D32992">
        <w:rPr>
          <w:rFonts w:ascii="Times New Roman" w:hAnsi="Times New Roman"/>
          <w:sz w:val="24"/>
          <w:szCs w:val="24"/>
        </w:rPr>
        <w:t>в капитале компании «Дельта» составляет 60 % (72 000/ 120 000).</w:t>
      </w:r>
    </w:p>
    <w:p w14:paraId="3F451458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Т.к. компания </w:t>
      </w:r>
      <w:r w:rsidRPr="00D32992">
        <w:rPr>
          <w:rFonts w:ascii="Times New Roman" w:hAnsi="Times New Roman"/>
          <w:sz w:val="24"/>
          <w:szCs w:val="24"/>
          <w:lang w:eastAsia="ru-RU"/>
        </w:rPr>
        <w:t xml:space="preserve">«Альфа» приобрела </w:t>
      </w:r>
      <w:r w:rsidRPr="00D32992">
        <w:rPr>
          <w:rFonts w:ascii="Times New Roman" w:hAnsi="Times New Roman"/>
          <w:sz w:val="24"/>
          <w:szCs w:val="24"/>
        </w:rPr>
        <w:t>контроль над компанией «Дельта», то она является материнской компанией с долей владения 60 %,</w:t>
      </w:r>
      <w:r w:rsidRPr="00D32992">
        <w:rPr>
          <w:rFonts w:ascii="Times New Roman" w:hAnsi="Times New Roman"/>
          <w:sz w:val="24"/>
          <w:szCs w:val="24"/>
          <w:lang w:eastAsia="ru-RU"/>
        </w:rPr>
        <w:t xml:space="preserve"> компания «Дельта» - дочерняя компания, с</w:t>
      </w:r>
      <w:r w:rsidRPr="00D32992">
        <w:rPr>
          <w:rFonts w:ascii="Times New Roman" w:hAnsi="Times New Roman"/>
          <w:sz w:val="24"/>
          <w:szCs w:val="24"/>
        </w:rPr>
        <w:t>рок владения – 2 года.</w:t>
      </w:r>
    </w:p>
    <w:p w14:paraId="582A5620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6E18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 xml:space="preserve">2. Расчет стоимости </w:t>
      </w:r>
      <w:proofErr w:type="gramStart"/>
      <w:r w:rsidRPr="00D32992">
        <w:rPr>
          <w:rFonts w:ascii="Times New Roman" w:hAnsi="Times New Roman"/>
          <w:b/>
          <w:sz w:val="24"/>
          <w:szCs w:val="24"/>
        </w:rPr>
        <w:t>инвестиций  компании</w:t>
      </w:r>
      <w:proofErr w:type="gramEnd"/>
      <w:r w:rsidRPr="00D32992">
        <w:rPr>
          <w:rFonts w:ascii="Times New Roman" w:hAnsi="Times New Roman"/>
          <w:b/>
          <w:sz w:val="24"/>
          <w:szCs w:val="24"/>
        </w:rPr>
        <w:t xml:space="preserve"> «Альфа» (2 балла)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1601"/>
        <w:gridCol w:w="1601"/>
      </w:tblGrid>
      <w:tr w:rsidR="00D32992" w:rsidRPr="00D32992" w14:paraId="63B30441" w14:textId="77777777" w:rsidTr="000D1BC1">
        <w:trPr>
          <w:jc w:val="center"/>
        </w:trPr>
        <w:tc>
          <w:tcPr>
            <w:tcW w:w="7033" w:type="dxa"/>
          </w:tcPr>
          <w:p w14:paraId="3376614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992">
              <w:rPr>
                <w:rFonts w:ascii="Times New Roman" w:hAnsi="Times New Roman"/>
                <w:b/>
                <w:sz w:val="24"/>
                <w:szCs w:val="24"/>
              </w:rPr>
              <w:t>Инвестиция  в</w:t>
            </w:r>
            <w:proofErr w:type="gramEnd"/>
            <w:r w:rsidRPr="00D32992">
              <w:rPr>
                <w:rFonts w:ascii="Times New Roman" w:hAnsi="Times New Roman"/>
                <w:b/>
                <w:sz w:val="24"/>
                <w:szCs w:val="24"/>
              </w:rPr>
              <w:t xml:space="preserve"> компанию «Дельта»</w:t>
            </w:r>
          </w:p>
        </w:tc>
        <w:tc>
          <w:tcPr>
            <w:tcW w:w="1601" w:type="dxa"/>
          </w:tcPr>
          <w:p w14:paraId="5F7E3F26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9497FA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</w:rPr>
              <w:t>212 800</w:t>
            </w:r>
          </w:p>
        </w:tc>
      </w:tr>
      <w:tr w:rsidR="00D32992" w:rsidRPr="00D32992" w14:paraId="2F6BE386" w14:textId="77777777" w:rsidTr="000D1BC1">
        <w:trPr>
          <w:jc w:val="center"/>
        </w:trPr>
        <w:tc>
          <w:tcPr>
            <w:tcW w:w="7033" w:type="dxa"/>
          </w:tcPr>
          <w:p w14:paraId="65B7229A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 xml:space="preserve">1,8 х 120 000 </w:t>
            </w:r>
            <w:proofErr w:type="spellStart"/>
            <w:r w:rsidRPr="00D32992">
              <w:rPr>
                <w:rFonts w:ascii="Times New Roman" w:hAnsi="Times New Roman"/>
                <w:i/>
                <w:sz w:val="24"/>
                <w:szCs w:val="24"/>
              </w:rPr>
              <w:t>шт</w:t>
            </w:r>
            <w:proofErr w:type="spellEnd"/>
            <w:r w:rsidRPr="00D32992">
              <w:rPr>
                <w:rFonts w:ascii="Times New Roman" w:hAnsi="Times New Roman"/>
                <w:i/>
                <w:sz w:val="24"/>
                <w:szCs w:val="24"/>
              </w:rPr>
              <w:t xml:space="preserve"> х 60% х 4/3</w:t>
            </w:r>
            <w:r w:rsidRPr="00D329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01" w:type="dxa"/>
          </w:tcPr>
          <w:p w14:paraId="3DB76ADA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172 800</w:t>
            </w:r>
          </w:p>
        </w:tc>
        <w:tc>
          <w:tcPr>
            <w:tcW w:w="1601" w:type="dxa"/>
          </w:tcPr>
          <w:p w14:paraId="408AFF2B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992" w:rsidRPr="00D32992" w14:paraId="1668A32A" w14:textId="77777777" w:rsidTr="000D1BC1">
        <w:trPr>
          <w:trHeight w:val="205"/>
          <w:jc w:val="center"/>
        </w:trPr>
        <w:tc>
          <w:tcPr>
            <w:tcW w:w="7033" w:type="dxa"/>
          </w:tcPr>
          <w:p w14:paraId="5904496B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Отложенное возмещение на 01.01.2021</w:t>
            </w:r>
          </w:p>
        </w:tc>
        <w:tc>
          <w:tcPr>
            <w:tcW w:w="1601" w:type="dxa"/>
          </w:tcPr>
          <w:p w14:paraId="1481817D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601" w:type="dxa"/>
          </w:tcPr>
          <w:p w14:paraId="4751564D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992" w:rsidRPr="00D32992" w14:paraId="1E2A3E28" w14:textId="77777777" w:rsidTr="000D1BC1">
        <w:trPr>
          <w:jc w:val="center"/>
        </w:trPr>
        <w:tc>
          <w:tcPr>
            <w:tcW w:w="7033" w:type="dxa"/>
          </w:tcPr>
          <w:p w14:paraId="474837E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                                                </w:t>
            </w:r>
          </w:p>
        </w:tc>
        <w:tc>
          <w:tcPr>
            <w:tcW w:w="1601" w:type="dxa"/>
          </w:tcPr>
          <w:p w14:paraId="38959B3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5E708850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32992" w:rsidRPr="00D32992" w14:paraId="76383098" w14:textId="77777777" w:rsidTr="000D1BC1">
        <w:trPr>
          <w:jc w:val="center"/>
        </w:trPr>
        <w:tc>
          <w:tcPr>
            <w:tcW w:w="7033" w:type="dxa"/>
          </w:tcPr>
          <w:p w14:paraId="559F36E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58095856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98ECC15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32992" w:rsidRPr="00D32992" w14:paraId="60EFFBD1" w14:textId="77777777" w:rsidTr="000D1BC1">
        <w:trPr>
          <w:jc w:val="center"/>
        </w:trPr>
        <w:tc>
          <w:tcPr>
            <w:tcW w:w="7033" w:type="dxa"/>
          </w:tcPr>
          <w:p w14:paraId="64AD37D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</w:rPr>
              <w:t>Прочие инвестиции в составе долгосрочных активов</w:t>
            </w:r>
          </w:p>
        </w:tc>
        <w:tc>
          <w:tcPr>
            <w:tcW w:w="1601" w:type="dxa"/>
          </w:tcPr>
          <w:p w14:paraId="64453B3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4EFD27E3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87 200</w:t>
            </w:r>
          </w:p>
        </w:tc>
      </w:tr>
      <w:tr w:rsidR="00D32992" w:rsidRPr="00D32992" w14:paraId="4FB5BAD4" w14:textId="77777777" w:rsidTr="000D1BC1">
        <w:trPr>
          <w:jc w:val="center"/>
        </w:trPr>
        <w:tc>
          <w:tcPr>
            <w:tcW w:w="7033" w:type="dxa"/>
          </w:tcPr>
          <w:p w14:paraId="719C5E4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300 000 – 212 800</w:t>
            </w:r>
          </w:p>
        </w:tc>
        <w:tc>
          <w:tcPr>
            <w:tcW w:w="1601" w:type="dxa"/>
          </w:tcPr>
          <w:p w14:paraId="16D9FCCD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43C3F5B3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2992" w:rsidRPr="00D32992" w14:paraId="420D1DC7" w14:textId="77777777" w:rsidTr="000D1BC1">
        <w:trPr>
          <w:jc w:val="center"/>
        </w:trPr>
        <w:tc>
          <w:tcPr>
            <w:tcW w:w="7033" w:type="dxa"/>
          </w:tcPr>
          <w:p w14:paraId="09CD38F3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1" w:type="dxa"/>
          </w:tcPr>
          <w:p w14:paraId="210E854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451B440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300 000</w:t>
            </w:r>
          </w:p>
        </w:tc>
      </w:tr>
    </w:tbl>
    <w:p w14:paraId="0C3C2A59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B313DA5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Pr="00D32992">
        <w:rPr>
          <w:rFonts w:ascii="Times New Roman" w:hAnsi="Times New Roman"/>
          <w:b/>
          <w:sz w:val="24"/>
          <w:szCs w:val="24"/>
          <w:lang w:eastAsia="ru-RU"/>
        </w:rPr>
        <w:t xml:space="preserve">Расчет </w:t>
      </w:r>
      <w:proofErr w:type="spellStart"/>
      <w:r w:rsidRPr="00D32992">
        <w:rPr>
          <w:rFonts w:ascii="Times New Roman" w:hAnsi="Times New Roman"/>
          <w:b/>
          <w:sz w:val="24"/>
          <w:szCs w:val="24"/>
          <w:lang w:eastAsia="ru-RU"/>
        </w:rPr>
        <w:t>гудвила</w:t>
      </w:r>
      <w:proofErr w:type="spellEnd"/>
      <w:r w:rsidRPr="00D32992">
        <w:rPr>
          <w:rFonts w:ascii="Times New Roman" w:hAnsi="Times New Roman"/>
          <w:b/>
          <w:sz w:val="24"/>
          <w:szCs w:val="24"/>
          <w:lang w:eastAsia="ru-RU"/>
        </w:rPr>
        <w:t xml:space="preserve"> и доли неконтролирующих акционеров</w:t>
      </w:r>
    </w:p>
    <w:p w14:paraId="2B16CE51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>Расчет справедливой стоимости чистых активов компании «</w:t>
      </w:r>
      <w:r w:rsidRPr="00D32992">
        <w:rPr>
          <w:rFonts w:ascii="Times New Roman" w:hAnsi="Times New Roman"/>
          <w:b/>
          <w:sz w:val="24"/>
          <w:szCs w:val="24"/>
        </w:rPr>
        <w:t>Дельта</w:t>
      </w:r>
      <w:r w:rsidRPr="00D3299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D32992">
        <w:rPr>
          <w:rFonts w:ascii="Times New Roman" w:hAnsi="Times New Roman"/>
          <w:b/>
          <w:sz w:val="24"/>
          <w:szCs w:val="24"/>
        </w:rPr>
        <w:t>(5 баллов)</w:t>
      </w:r>
    </w:p>
    <w:p w14:paraId="24F5B825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61"/>
        <w:gridCol w:w="1777"/>
        <w:gridCol w:w="2087"/>
        <w:gridCol w:w="1421"/>
      </w:tblGrid>
      <w:tr w:rsidR="00D32992" w:rsidRPr="00D32992" w14:paraId="528D7B3E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83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4D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Дата отчета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287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51A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Изменения </w:t>
            </w:r>
          </w:p>
          <w:p w14:paraId="196BAB0B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за 2 года</w:t>
            </w:r>
          </w:p>
        </w:tc>
      </w:tr>
      <w:tr w:rsidR="00D32992" w:rsidRPr="00D32992" w14:paraId="40D30490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6D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Акционерный капитал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6D5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577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92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32992" w:rsidRPr="00D32992" w14:paraId="218ED696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1C6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Эмиссионный доход 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47D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45 000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71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45 000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D3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32992" w:rsidRPr="00D32992" w14:paraId="30A60228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F8C7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Резерв переоценки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4A7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35 000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5F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35 000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9FD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32992" w:rsidRPr="00D32992" w14:paraId="132158C1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8ACD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53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596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8AEC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40 000</w:t>
            </w:r>
          </w:p>
        </w:tc>
      </w:tr>
      <w:tr w:rsidR="00D32992" w:rsidRPr="00D32992" w14:paraId="2B468214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F80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 xml:space="preserve">Корректировки до справедливой стоимости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B7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13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F4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992" w:rsidRPr="00D32992" w14:paraId="77FB1601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2F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-здания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4BD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84C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2B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32992" w:rsidRPr="00D32992" w14:paraId="3D1F73BF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A30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    - доп. износ </w:t>
            </w:r>
          </w:p>
          <w:p w14:paraId="5BFBCDF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>15 000 тыс. /30 лет х 2 года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627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(1000)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CD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84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(1000)</w:t>
            </w:r>
          </w:p>
        </w:tc>
      </w:tr>
      <w:tr w:rsidR="00D32992" w:rsidRPr="00D32992" w14:paraId="44731134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E4F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- запасы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A6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001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(3 000)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29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3 000</w:t>
            </w:r>
          </w:p>
        </w:tc>
      </w:tr>
      <w:tr w:rsidR="00D32992" w:rsidRPr="00D32992" w14:paraId="737EB93E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585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Корректировка нереализованной прибыли в запасах</w:t>
            </w:r>
          </w:p>
          <w:p w14:paraId="611139AF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>51 000 х 20/120</w:t>
            </w:r>
            <w:r w:rsidRPr="00D32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>х 70%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B8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(5 950)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B3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44C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(5 950)</w:t>
            </w:r>
          </w:p>
        </w:tc>
      </w:tr>
      <w:tr w:rsidR="00D32992" w:rsidRPr="00D32992" w14:paraId="250435E5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43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i/>
                <w:sz w:val="24"/>
                <w:szCs w:val="24"/>
              </w:rPr>
              <w:t>Всего сумма корректировок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C90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8 050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93A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04A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- 3 950</w:t>
            </w:r>
          </w:p>
        </w:tc>
      </w:tr>
      <w:tr w:rsidR="00D32992" w:rsidRPr="00D32992" w14:paraId="5052F4D1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1F5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ОНО,20 %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D96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(1 610)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535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(2 400)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13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sz w:val="24"/>
                <w:szCs w:val="24"/>
              </w:rPr>
              <w:t>790</w:t>
            </w:r>
          </w:p>
        </w:tc>
      </w:tr>
      <w:tr w:rsidR="00D32992" w:rsidRPr="00D32992" w14:paraId="4349DF24" w14:textId="77777777" w:rsidTr="000D1BC1">
        <w:trPr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4F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</w:rPr>
              <w:t>Итого чистые активы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F4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306 440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0D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269 600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3D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36 840</w:t>
            </w:r>
          </w:p>
        </w:tc>
      </w:tr>
    </w:tbl>
    <w:p w14:paraId="040233FC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0FE18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 xml:space="preserve"> Расчет </w:t>
      </w:r>
      <w:proofErr w:type="spellStart"/>
      <w:r w:rsidRPr="00D32992">
        <w:rPr>
          <w:rFonts w:ascii="Times New Roman" w:hAnsi="Times New Roman"/>
          <w:b/>
          <w:sz w:val="24"/>
          <w:szCs w:val="24"/>
        </w:rPr>
        <w:t>гудвила</w:t>
      </w:r>
      <w:proofErr w:type="spellEnd"/>
      <w:r w:rsidRPr="00D32992">
        <w:rPr>
          <w:rFonts w:ascii="Times New Roman" w:hAnsi="Times New Roman"/>
          <w:b/>
          <w:sz w:val="24"/>
          <w:szCs w:val="24"/>
        </w:rPr>
        <w:t xml:space="preserve"> компании «</w:t>
      </w:r>
      <w:proofErr w:type="gramStart"/>
      <w:r w:rsidRPr="00D32992">
        <w:rPr>
          <w:rFonts w:ascii="Times New Roman" w:hAnsi="Times New Roman"/>
          <w:b/>
          <w:sz w:val="24"/>
          <w:szCs w:val="24"/>
        </w:rPr>
        <w:t>Дельта»  (</w:t>
      </w:r>
      <w:proofErr w:type="gramEnd"/>
      <w:r w:rsidRPr="00D32992">
        <w:rPr>
          <w:rFonts w:ascii="Times New Roman" w:hAnsi="Times New Roman"/>
          <w:b/>
          <w:sz w:val="24"/>
          <w:szCs w:val="24"/>
        </w:rPr>
        <w:t>2 балла)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3"/>
        <w:gridCol w:w="2680"/>
      </w:tblGrid>
      <w:tr w:rsidR="00D32992" w:rsidRPr="00D32992" w14:paraId="38B531EC" w14:textId="77777777" w:rsidTr="000D1BC1">
        <w:trPr>
          <w:jc w:val="center"/>
        </w:trPr>
        <w:tc>
          <w:tcPr>
            <w:tcW w:w="6553" w:type="dxa"/>
          </w:tcPr>
          <w:p w14:paraId="4C70DDB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Стоимость инвестиций в компанию «Дельта»</w:t>
            </w:r>
          </w:p>
        </w:tc>
        <w:tc>
          <w:tcPr>
            <w:tcW w:w="2680" w:type="dxa"/>
          </w:tcPr>
          <w:p w14:paraId="20F6D77A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212 800</w:t>
            </w:r>
          </w:p>
        </w:tc>
      </w:tr>
      <w:tr w:rsidR="00D32992" w:rsidRPr="00D32992" w14:paraId="07488AFA" w14:textId="77777777" w:rsidTr="000D1BC1">
        <w:trPr>
          <w:jc w:val="center"/>
        </w:trPr>
        <w:tc>
          <w:tcPr>
            <w:tcW w:w="6553" w:type="dxa"/>
          </w:tcPr>
          <w:p w14:paraId="1A48F2F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Справедливая доля неконтролирующих акционеров</w:t>
            </w:r>
          </w:p>
          <w:p w14:paraId="7B9DCB76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>120 000 / 1 * 40 % * 2,0</w:t>
            </w:r>
          </w:p>
        </w:tc>
        <w:tc>
          <w:tcPr>
            <w:tcW w:w="2680" w:type="dxa"/>
          </w:tcPr>
          <w:p w14:paraId="6F9376FC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96 000</w:t>
            </w:r>
          </w:p>
        </w:tc>
      </w:tr>
      <w:tr w:rsidR="00D32992" w:rsidRPr="00D32992" w14:paraId="0DDD909A" w14:textId="77777777" w:rsidTr="000D1BC1">
        <w:trPr>
          <w:jc w:val="center"/>
        </w:trPr>
        <w:tc>
          <w:tcPr>
            <w:tcW w:w="6553" w:type="dxa"/>
          </w:tcPr>
          <w:p w14:paraId="05083BD1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Всего стоимость инвестиции  </w:t>
            </w:r>
          </w:p>
        </w:tc>
        <w:tc>
          <w:tcPr>
            <w:tcW w:w="2680" w:type="dxa"/>
          </w:tcPr>
          <w:p w14:paraId="27EB6DBC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</w:rPr>
              <w:t>308 800</w:t>
            </w:r>
          </w:p>
        </w:tc>
      </w:tr>
      <w:tr w:rsidR="00D32992" w:rsidRPr="00D32992" w14:paraId="0DD8E7F3" w14:textId="77777777" w:rsidTr="000D1BC1">
        <w:trPr>
          <w:jc w:val="center"/>
        </w:trPr>
        <w:tc>
          <w:tcPr>
            <w:tcW w:w="6553" w:type="dxa"/>
          </w:tcPr>
          <w:p w14:paraId="08012C7B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Чистые активы «Дельта» на дату приобретения </w:t>
            </w:r>
          </w:p>
        </w:tc>
        <w:tc>
          <w:tcPr>
            <w:tcW w:w="2680" w:type="dxa"/>
          </w:tcPr>
          <w:p w14:paraId="30141791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(269 600)</w:t>
            </w:r>
          </w:p>
        </w:tc>
      </w:tr>
      <w:tr w:rsidR="00D32992" w:rsidRPr="00D32992" w14:paraId="633964B2" w14:textId="77777777" w:rsidTr="000D1BC1">
        <w:trPr>
          <w:jc w:val="center"/>
        </w:trPr>
        <w:tc>
          <w:tcPr>
            <w:tcW w:w="6553" w:type="dxa"/>
          </w:tcPr>
          <w:p w14:paraId="554719B0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Гудвил на дату приобретения</w:t>
            </w:r>
          </w:p>
        </w:tc>
        <w:tc>
          <w:tcPr>
            <w:tcW w:w="2680" w:type="dxa"/>
          </w:tcPr>
          <w:p w14:paraId="23B1488F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39 200</w:t>
            </w:r>
          </w:p>
        </w:tc>
      </w:tr>
      <w:tr w:rsidR="00D32992" w:rsidRPr="00D32992" w14:paraId="37765600" w14:textId="77777777" w:rsidTr="000D1BC1">
        <w:trPr>
          <w:jc w:val="center"/>
        </w:trPr>
        <w:tc>
          <w:tcPr>
            <w:tcW w:w="6553" w:type="dxa"/>
          </w:tcPr>
          <w:p w14:paraId="2BD8FD3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Обесценение </w:t>
            </w:r>
            <w:proofErr w:type="spellStart"/>
            <w:r w:rsidRPr="00D32992">
              <w:rPr>
                <w:rFonts w:ascii="Times New Roman" w:hAnsi="Times New Roman"/>
                <w:sz w:val="24"/>
                <w:szCs w:val="24"/>
              </w:rPr>
              <w:t>гудвила</w:t>
            </w:r>
            <w:proofErr w:type="spellEnd"/>
            <w:r w:rsidRPr="00D32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763CA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>39 200 * 30 %</w:t>
            </w:r>
          </w:p>
        </w:tc>
        <w:tc>
          <w:tcPr>
            <w:tcW w:w="2680" w:type="dxa"/>
          </w:tcPr>
          <w:p w14:paraId="5901DC8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(11 760)</w:t>
            </w:r>
          </w:p>
        </w:tc>
      </w:tr>
      <w:tr w:rsidR="00D32992" w:rsidRPr="00D32992" w14:paraId="1115B65C" w14:textId="77777777" w:rsidTr="000D1BC1">
        <w:trPr>
          <w:jc w:val="center"/>
        </w:trPr>
        <w:tc>
          <w:tcPr>
            <w:tcW w:w="6553" w:type="dxa"/>
          </w:tcPr>
          <w:p w14:paraId="51CE1CDC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Гудвил на отчетную дату </w:t>
            </w:r>
          </w:p>
        </w:tc>
        <w:tc>
          <w:tcPr>
            <w:tcW w:w="2680" w:type="dxa"/>
          </w:tcPr>
          <w:p w14:paraId="6B35FC1C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</w:rPr>
              <w:t>27 440</w:t>
            </w:r>
          </w:p>
        </w:tc>
      </w:tr>
    </w:tbl>
    <w:p w14:paraId="0901A86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A5A3F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Расчет доли неконтролирующих акционеров (2 балла)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5"/>
        <w:gridCol w:w="2166"/>
      </w:tblGrid>
      <w:tr w:rsidR="00D32992" w:rsidRPr="00D32992" w14:paraId="28CDBCE4" w14:textId="77777777" w:rsidTr="000D1BC1">
        <w:trPr>
          <w:jc w:val="center"/>
        </w:trPr>
        <w:tc>
          <w:tcPr>
            <w:tcW w:w="6465" w:type="dxa"/>
          </w:tcPr>
          <w:p w14:paraId="308F6DC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Справедливая стоимость ДНА </w:t>
            </w:r>
          </w:p>
        </w:tc>
        <w:tc>
          <w:tcPr>
            <w:tcW w:w="2166" w:type="dxa"/>
          </w:tcPr>
          <w:p w14:paraId="0973569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96 000</w:t>
            </w:r>
          </w:p>
        </w:tc>
      </w:tr>
      <w:tr w:rsidR="00D32992" w:rsidRPr="00D32992" w14:paraId="4809B28D" w14:textId="77777777" w:rsidTr="000D1BC1">
        <w:trPr>
          <w:jc w:val="center"/>
        </w:trPr>
        <w:tc>
          <w:tcPr>
            <w:tcW w:w="6465" w:type="dxa"/>
          </w:tcPr>
          <w:p w14:paraId="77D44F17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+ прирост в ЧА «Дельта» </w:t>
            </w:r>
          </w:p>
          <w:p w14:paraId="26EB2483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>36 840 * 40 %</w:t>
            </w:r>
          </w:p>
        </w:tc>
        <w:tc>
          <w:tcPr>
            <w:tcW w:w="2166" w:type="dxa"/>
          </w:tcPr>
          <w:p w14:paraId="25E4728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14 736</w:t>
            </w:r>
          </w:p>
        </w:tc>
      </w:tr>
      <w:tr w:rsidR="00D32992" w:rsidRPr="00D32992" w14:paraId="0BDCA3F5" w14:textId="77777777" w:rsidTr="000D1BC1">
        <w:trPr>
          <w:jc w:val="center"/>
        </w:trPr>
        <w:tc>
          <w:tcPr>
            <w:tcW w:w="6465" w:type="dxa"/>
          </w:tcPr>
          <w:p w14:paraId="3713B67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- обесценение </w:t>
            </w:r>
            <w:proofErr w:type="spellStart"/>
            <w:r w:rsidRPr="00D32992">
              <w:rPr>
                <w:rFonts w:ascii="Times New Roman" w:hAnsi="Times New Roman"/>
                <w:sz w:val="24"/>
                <w:szCs w:val="24"/>
              </w:rPr>
              <w:t>гудвила</w:t>
            </w:r>
            <w:proofErr w:type="spellEnd"/>
            <w:r w:rsidRPr="00D329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A4B0A7C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>11 760 * 40 %</w:t>
            </w:r>
          </w:p>
        </w:tc>
        <w:tc>
          <w:tcPr>
            <w:tcW w:w="2166" w:type="dxa"/>
          </w:tcPr>
          <w:p w14:paraId="7BDDED11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(4 704)</w:t>
            </w:r>
          </w:p>
        </w:tc>
      </w:tr>
      <w:tr w:rsidR="00D32992" w:rsidRPr="00D32992" w14:paraId="0EF94AA5" w14:textId="77777777" w:rsidTr="000D1BC1">
        <w:trPr>
          <w:jc w:val="center"/>
        </w:trPr>
        <w:tc>
          <w:tcPr>
            <w:tcW w:w="6465" w:type="dxa"/>
          </w:tcPr>
          <w:p w14:paraId="2A8AAE5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Доля неконтролирующих акционеров на отчетную дату </w:t>
            </w:r>
          </w:p>
        </w:tc>
        <w:tc>
          <w:tcPr>
            <w:tcW w:w="2166" w:type="dxa"/>
          </w:tcPr>
          <w:p w14:paraId="2550271D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</w:rPr>
              <w:t>106 032</w:t>
            </w:r>
          </w:p>
        </w:tc>
      </w:tr>
    </w:tbl>
    <w:p w14:paraId="0CB15DE2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6B5496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 xml:space="preserve">4. Расчет нераспределенной прибыли группы на отчетную дату (3 балла)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4"/>
        <w:gridCol w:w="2142"/>
      </w:tblGrid>
      <w:tr w:rsidR="00D32992" w:rsidRPr="00D32992" w14:paraId="7E2C9044" w14:textId="77777777" w:rsidTr="000D1BC1">
        <w:trPr>
          <w:jc w:val="center"/>
        </w:trPr>
        <w:tc>
          <w:tcPr>
            <w:tcW w:w="6254" w:type="dxa"/>
          </w:tcPr>
          <w:p w14:paraId="2F98BBC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НРП «Альфа» на отчетную дату </w:t>
            </w:r>
          </w:p>
        </w:tc>
        <w:tc>
          <w:tcPr>
            <w:tcW w:w="2142" w:type="dxa"/>
          </w:tcPr>
          <w:p w14:paraId="1168D7D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160 000</w:t>
            </w:r>
          </w:p>
        </w:tc>
      </w:tr>
      <w:tr w:rsidR="00D32992" w:rsidRPr="00D32992" w14:paraId="6212A796" w14:textId="77777777" w:rsidTr="000D1BC1">
        <w:trPr>
          <w:jc w:val="center"/>
        </w:trPr>
        <w:tc>
          <w:tcPr>
            <w:tcW w:w="6254" w:type="dxa"/>
          </w:tcPr>
          <w:p w14:paraId="0EA7800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+ доля в прибыли ДК  </w:t>
            </w:r>
          </w:p>
          <w:p w14:paraId="4AE6979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36 840 * 60%</w:t>
            </w:r>
          </w:p>
        </w:tc>
        <w:tc>
          <w:tcPr>
            <w:tcW w:w="2142" w:type="dxa"/>
          </w:tcPr>
          <w:p w14:paraId="0B51F437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22 104</w:t>
            </w:r>
          </w:p>
        </w:tc>
      </w:tr>
      <w:tr w:rsidR="00D32992" w:rsidRPr="00D32992" w14:paraId="50CE0904" w14:textId="77777777" w:rsidTr="000D1BC1">
        <w:trPr>
          <w:jc w:val="center"/>
        </w:trPr>
        <w:tc>
          <w:tcPr>
            <w:tcW w:w="6254" w:type="dxa"/>
          </w:tcPr>
          <w:p w14:paraId="00B41BE2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- обесценение </w:t>
            </w:r>
            <w:proofErr w:type="spellStart"/>
            <w:r w:rsidRPr="00D32992">
              <w:rPr>
                <w:rFonts w:ascii="Times New Roman" w:hAnsi="Times New Roman"/>
                <w:sz w:val="24"/>
                <w:szCs w:val="24"/>
              </w:rPr>
              <w:t>гудвила</w:t>
            </w:r>
            <w:proofErr w:type="spellEnd"/>
            <w:r w:rsidRPr="00D32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9E604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</w:rPr>
              <w:t>11 760 * 60%</w:t>
            </w:r>
          </w:p>
        </w:tc>
        <w:tc>
          <w:tcPr>
            <w:tcW w:w="2142" w:type="dxa"/>
          </w:tcPr>
          <w:p w14:paraId="0EE05FF6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(7 056)</w:t>
            </w:r>
          </w:p>
        </w:tc>
      </w:tr>
      <w:tr w:rsidR="00D32992" w:rsidRPr="00D32992" w14:paraId="34A1A447" w14:textId="77777777" w:rsidTr="000D1BC1">
        <w:trPr>
          <w:jc w:val="center"/>
        </w:trPr>
        <w:tc>
          <w:tcPr>
            <w:tcW w:w="6254" w:type="dxa"/>
          </w:tcPr>
          <w:p w14:paraId="0B3CB9D5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 xml:space="preserve">- проценты по отложенному возмещению </w:t>
            </w:r>
          </w:p>
          <w:p w14:paraId="33B1D43B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48 400 – 40 000 </w:t>
            </w:r>
          </w:p>
        </w:tc>
        <w:tc>
          <w:tcPr>
            <w:tcW w:w="2142" w:type="dxa"/>
          </w:tcPr>
          <w:p w14:paraId="4827A995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sz w:val="24"/>
                <w:szCs w:val="24"/>
              </w:rPr>
              <w:t>(8 400)</w:t>
            </w:r>
          </w:p>
        </w:tc>
      </w:tr>
      <w:tr w:rsidR="00D32992" w:rsidRPr="00D32992" w14:paraId="546B3948" w14:textId="77777777" w:rsidTr="000D1BC1">
        <w:trPr>
          <w:jc w:val="center"/>
        </w:trPr>
        <w:tc>
          <w:tcPr>
            <w:tcW w:w="6254" w:type="dxa"/>
          </w:tcPr>
          <w:p w14:paraId="382807E4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</w:rPr>
              <w:t xml:space="preserve">Всего НРП группы </w:t>
            </w:r>
          </w:p>
        </w:tc>
        <w:tc>
          <w:tcPr>
            <w:tcW w:w="2142" w:type="dxa"/>
          </w:tcPr>
          <w:p w14:paraId="72C39655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sz w:val="24"/>
                <w:szCs w:val="24"/>
              </w:rPr>
              <w:t>166 648</w:t>
            </w:r>
          </w:p>
        </w:tc>
      </w:tr>
    </w:tbl>
    <w:p w14:paraId="3081697B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863DB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>5. Консолидированный отчет о финансовом положении группы компаний «</w:t>
      </w:r>
      <w:r w:rsidRPr="00D32992">
        <w:rPr>
          <w:rFonts w:ascii="Times New Roman" w:hAnsi="Times New Roman"/>
          <w:b/>
          <w:sz w:val="24"/>
          <w:szCs w:val="24"/>
        </w:rPr>
        <w:t>Альфа</w:t>
      </w:r>
      <w:r w:rsidRPr="00D32992">
        <w:rPr>
          <w:rFonts w:ascii="Times New Roman" w:hAnsi="Times New Roman"/>
          <w:b/>
          <w:bCs/>
          <w:sz w:val="24"/>
          <w:szCs w:val="24"/>
        </w:rPr>
        <w:t>» на 31 декабря 2022 года (5 баллов)</w:t>
      </w:r>
    </w:p>
    <w:p w14:paraId="0FDBB00A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951"/>
        <w:gridCol w:w="1309"/>
      </w:tblGrid>
      <w:tr w:rsidR="00D32992" w:rsidRPr="00D32992" w14:paraId="0AA40D1E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79FD1D4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7E5884E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«Альфа»</w:t>
            </w:r>
          </w:p>
        </w:tc>
        <w:tc>
          <w:tcPr>
            <w:tcW w:w="1418" w:type="dxa"/>
            <w:shd w:val="clear" w:color="auto" w:fill="auto"/>
          </w:tcPr>
          <w:p w14:paraId="24F0866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«Дельта»</w:t>
            </w:r>
          </w:p>
        </w:tc>
        <w:tc>
          <w:tcPr>
            <w:tcW w:w="1951" w:type="dxa"/>
            <w:shd w:val="clear" w:color="auto" w:fill="auto"/>
          </w:tcPr>
          <w:p w14:paraId="3A605B6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1309" w:type="dxa"/>
            <w:shd w:val="clear" w:color="auto" w:fill="auto"/>
          </w:tcPr>
          <w:p w14:paraId="1D9F7DA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КОФП группы</w:t>
            </w:r>
          </w:p>
        </w:tc>
      </w:tr>
      <w:tr w:rsidR="00D32992" w:rsidRPr="00D32992" w14:paraId="76CCD972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5297FA2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1417" w:type="dxa"/>
            <w:shd w:val="clear" w:color="auto" w:fill="auto"/>
          </w:tcPr>
          <w:p w14:paraId="2B63DA1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30B1B7B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shd w:val="clear" w:color="auto" w:fill="auto"/>
          </w:tcPr>
          <w:p w14:paraId="2CE18C6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auto"/>
          </w:tcPr>
          <w:p w14:paraId="63D4D3C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2992" w:rsidRPr="00D32992" w14:paraId="23B47A78" w14:textId="77777777" w:rsidTr="000D1BC1">
        <w:trPr>
          <w:trHeight w:val="125"/>
        </w:trPr>
        <w:tc>
          <w:tcPr>
            <w:tcW w:w="3823" w:type="dxa"/>
            <w:shd w:val="clear" w:color="auto" w:fill="auto"/>
          </w:tcPr>
          <w:p w14:paraId="2BBEE30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Долгосрочные  активы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5192E4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421161B7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shd w:val="clear" w:color="auto" w:fill="auto"/>
          </w:tcPr>
          <w:p w14:paraId="2FDE6FF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auto"/>
          </w:tcPr>
          <w:p w14:paraId="037B13D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2992" w:rsidRPr="00D32992" w14:paraId="4FAAF327" w14:textId="77777777" w:rsidTr="000D1BC1">
        <w:trPr>
          <w:trHeight w:val="172"/>
        </w:trPr>
        <w:tc>
          <w:tcPr>
            <w:tcW w:w="3823" w:type="dxa"/>
            <w:shd w:val="clear" w:color="auto" w:fill="auto"/>
          </w:tcPr>
          <w:p w14:paraId="5DCB07E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Гудвил </w:t>
            </w:r>
          </w:p>
        </w:tc>
        <w:tc>
          <w:tcPr>
            <w:tcW w:w="1417" w:type="dxa"/>
            <w:shd w:val="clear" w:color="auto" w:fill="auto"/>
          </w:tcPr>
          <w:p w14:paraId="50FA757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3378520F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shd w:val="clear" w:color="auto" w:fill="auto"/>
          </w:tcPr>
          <w:p w14:paraId="29F0D36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27 440</w:t>
            </w:r>
          </w:p>
        </w:tc>
        <w:tc>
          <w:tcPr>
            <w:tcW w:w="1309" w:type="dxa"/>
            <w:shd w:val="clear" w:color="auto" w:fill="auto"/>
          </w:tcPr>
          <w:p w14:paraId="16EAFAF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27 440</w:t>
            </w:r>
          </w:p>
        </w:tc>
      </w:tr>
      <w:tr w:rsidR="00D32992" w:rsidRPr="00D32992" w14:paraId="5F682906" w14:textId="77777777" w:rsidTr="000D1BC1">
        <w:trPr>
          <w:trHeight w:val="133"/>
        </w:trPr>
        <w:tc>
          <w:tcPr>
            <w:tcW w:w="3823" w:type="dxa"/>
            <w:shd w:val="clear" w:color="auto" w:fill="auto"/>
          </w:tcPr>
          <w:p w14:paraId="6C3F110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средства </w:t>
            </w:r>
          </w:p>
        </w:tc>
        <w:tc>
          <w:tcPr>
            <w:tcW w:w="1417" w:type="dxa"/>
            <w:shd w:val="clear" w:color="auto" w:fill="auto"/>
          </w:tcPr>
          <w:p w14:paraId="4A7E49E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370 000</w:t>
            </w:r>
          </w:p>
        </w:tc>
        <w:tc>
          <w:tcPr>
            <w:tcW w:w="1418" w:type="dxa"/>
            <w:shd w:val="clear" w:color="auto" w:fill="auto"/>
          </w:tcPr>
          <w:p w14:paraId="69E5506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290 000</w:t>
            </w:r>
          </w:p>
        </w:tc>
        <w:tc>
          <w:tcPr>
            <w:tcW w:w="1951" w:type="dxa"/>
            <w:shd w:val="clear" w:color="auto" w:fill="auto"/>
          </w:tcPr>
          <w:p w14:paraId="1D4B199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+ 15 000-1000</w:t>
            </w:r>
          </w:p>
        </w:tc>
        <w:tc>
          <w:tcPr>
            <w:tcW w:w="1309" w:type="dxa"/>
            <w:shd w:val="clear" w:color="auto" w:fill="auto"/>
          </w:tcPr>
          <w:p w14:paraId="6521DEA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674 000</w:t>
            </w:r>
          </w:p>
        </w:tc>
      </w:tr>
      <w:tr w:rsidR="00D32992" w:rsidRPr="00D32992" w14:paraId="6692D9F5" w14:textId="77777777" w:rsidTr="000D1BC1">
        <w:trPr>
          <w:trHeight w:val="157"/>
        </w:trPr>
        <w:tc>
          <w:tcPr>
            <w:tcW w:w="3823" w:type="dxa"/>
            <w:shd w:val="clear" w:color="auto" w:fill="auto"/>
          </w:tcPr>
          <w:p w14:paraId="39FAC26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417" w:type="dxa"/>
            <w:shd w:val="clear" w:color="auto" w:fill="auto"/>
          </w:tcPr>
          <w:p w14:paraId="64004FC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18" w:type="dxa"/>
            <w:shd w:val="clear" w:color="auto" w:fill="auto"/>
          </w:tcPr>
          <w:p w14:paraId="7B01F3F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51" w:type="dxa"/>
            <w:shd w:val="clear" w:color="000000" w:fill="FFFFFF"/>
          </w:tcPr>
          <w:p w14:paraId="14F82C2F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– 212 800 – 87 200</w:t>
            </w:r>
          </w:p>
        </w:tc>
        <w:tc>
          <w:tcPr>
            <w:tcW w:w="1309" w:type="dxa"/>
            <w:shd w:val="clear" w:color="auto" w:fill="auto"/>
          </w:tcPr>
          <w:p w14:paraId="0FC3D36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992" w:rsidRPr="00D32992" w14:paraId="3F644071" w14:textId="77777777" w:rsidTr="000D1BC1">
        <w:trPr>
          <w:trHeight w:val="157"/>
        </w:trPr>
        <w:tc>
          <w:tcPr>
            <w:tcW w:w="3823" w:type="dxa"/>
            <w:shd w:val="clear" w:color="auto" w:fill="auto"/>
          </w:tcPr>
          <w:p w14:paraId="2AC0724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Инвестиции, учитываемые по справедливой стоимости через прочий совокупный доход</w:t>
            </w:r>
          </w:p>
        </w:tc>
        <w:tc>
          <w:tcPr>
            <w:tcW w:w="1417" w:type="dxa"/>
            <w:shd w:val="clear" w:color="auto" w:fill="auto"/>
          </w:tcPr>
          <w:p w14:paraId="33ED0BA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E5A55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000000" w:fill="FFFFFF"/>
          </w:tcPr>
          <w:p w14:paraId="3003FA7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87 200</w:t>
            </w:r>
          </w:p>
        </w:tc>
        <w:tc>
          <w:tcPr>
            <w:tcW w:w="1309" w:type="dxa"/>
            <w:shd w:val="clear" w:color="auto" w:fill="auto"/>
          </w:tcPr>
          <w:p w14:paraId="23AD034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87 200</w:t>
            </w:r>
          </w:p>
        </w:tc>
      </w:tr>
      <w:tr w:rsidR="00D32992" w:rsidRPr="00D32992" w14:paraId="749DCF20" w14:textId="77777777" w:rsidTr="000D1BC1">
        <w:trPr>
          <w:trHeight w:val="204"/>
        </w:trPr>
        <w:tc>
          <w:tcPr>
            <w:tcW w:w="3823" w:type="dxa"/>
            <w:shd w:val="clear" w:color="auto" w:fill="auto"/>
          </w:tcPr>
          <w:p w14:paraId="040913F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долгосрочные активы</w:t>
            </w:r>
          </w:p>
        </w:tc>
        <w:tc>
          <w:tcPr>
            <w:tcW w:w="1417" w:type="dxa"/>
            <w:shd w:val="clear" w:color="auto" w:fill="auto"/>
          </w:tcPr>
          <w:p w14:paraId="6B50515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670 000</w:t>
            </w:r>
          </w:p>
        </w:tc>
        <w:tc>
          <w:tcPr>
            <w:tcW w:w="1418" w:type="dxa"/>
            <w:shd w:val="clear" w:color="auto" w:fill="auto"/>
          </w:tcPr>
          <w:p w14:paraId="034E13B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290 000</w:t>
            </w:r>
          </w:p>
        </w:tc>
        <w:tc>
          <w:tcPr>
            <w:tcW w:w="1951" w:type="dxa"/>
            <w:shd w:val="clear" w:color="auto" w:fill="auto"/>
          </w:tcPr>
          <w:p w14:paraId="6556E62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51C7AF5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788 640</w:t>
            </w:r>
          </w:p>
        </w:tc>
      </w:tr>
      <w:tr w:rsidR="00D32992" w:rsidRPr="00D32992" w14:paraId="1F63F7FF" w14:textId="77777777" w:rsidTr="000D1BC1">
        <w:trPr>
          <w:trHeight w:val="235"/>
        </w:trPr>
        <w:tc>
          <w:tcPr>
            <w:tcW w:w="3823" w:type="dxa"/>
            <w:shd w:val="clear" w:color="auto" w:fill="auto"/>
          </w:tcPr>
          <w:p w14:paraId="652005D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Краткосрочные  активы</w:t>
            </w:r>
            <w:proofErr w:type="gramEnd"/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14:paraId="188E109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1D1FE6E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shd w:val="clear" w:color="auto" w:fill="auto"/>
          </w:tcPr>
          <w:p w14:paraId="6BEAB2B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25D60AA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2992" w:rsidRPr="00D32992" w14:paraId="5B375921" w14:textId="77777777" w:rsidTr="000D1BC1">
        <w:trPr>
          <w:trHeight w:val="140"/>
        </w:trPr>
        <w:tc>
          <w:tcPr>
            <w:tcW w:w="3823" w:type="dxa"/>
            <w:shd w:val="clear" w:color="auto" w:fill="auto"/>
          </w:tcPr>
          <w:p w14:paraId="592DBC1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Запасы </w:t>
            </w:r>
          </w:p>
        </w:tc>
        <w:tc>
          <w:tcPr>
            <w:tcW w:w="1417" w:type="dxa"/>
            <w:shd w:val="clear" w:color="auto" w:fill="auto"/>
          </w:tcPr>
          <w:p w14:paraId="4A96938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418" w:type="dxa"/>
            <w:shd w:val="clear" w:color="auto" w:fill="auto"/>
          </w:tcPr>
          <w:p w14:paraId="0DA5961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951" w:type="dxa"/>
            <w:shd w:val="clear" w:color="000000" w:fill="FFFFFF"/>
          </w:tcPr>
          <w:p w14:paraId="247B4B6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– 5 950</w:t>
            </w:r>
            <w:r w:rsidRPr="00D329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14:paraId="29090CA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104 050</w:t>
            </w:r>
          </w:p>
        </w:tc>
      </w:tr>
      <w:tr w:rsidR="00D32992" w:rsidRPr="00D32992" w14:paraId="1775060A" w14:textId="77777777" w:rsidTr="000D1BC1">
        <w:trPr>
          <w:trHeight w:val="185"/>
        </w:trPr>
        <w:tc>
          <w:tcPr>
            <w:tcW w:w="3823" w:type="dxa"/>
            <w:shd w:val="clear" w:color="auto" w:fill="auto"/>
          </w:tcPr>
          <w:p w14:paraId="7563277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Дебиторская задолженность </w:t>
            </w:r>
          </w:p>
        </w:tc>
        <w:tc>
          <w:tcPr>
            <w:tcW w:w="1417" w:type="dxa"/>
            <w:shd w:val="clear" w:color="auto" w:fill="auto"/>
          </w:tcPr>
          <w:p w14:paraId="77EF0B2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65 000</w:t>
            </w:r>
          </w:p>
        </w:tc>
        <w:tc>
          <w:tcPr>
            <w:tcW w:w="1418" w:type="dxa"/>
            <w:shd w:val="clear" w:color="auto" w:fill="auto"/>
          </w:tcPr>
          <w:p w14:paraId="288CA7A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951" w:type="dxa"/>
            <w:shd w:val="clear" w:color="000000" w:fill="FFFFFF"/>
          </w:tcPr>
          <w:p w14:paraId="370941B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– 25 500</w:t>
            </w:r>
            <w:r w:rsidRPr="00D329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14:paraId="792B916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79 500</w:t>
            </w:r>
          </w:p>
        </w:tc>
      </w:tr>
      <w:tr w:rsidR="00D32992" w:rsidRPr="00D32992" w14:paraId="393F8869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7F757257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1417" w:type="dxa"/>
            <w:shd w:val="clear" w:color="auto" w:fill="auto"/>
          </w:tcPr>
          <w:p w14:paraId="57B0631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418" w:type="dxa"/>
            <w:shd w:val="clear" w:color="auto" w:fill="auto"/>
          </w:tcPr>
          <w:p w14:paraId="24D69AB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14:paraId="57FA0FC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2F3C596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45 000</w:t>
            </w:r>
          </w:p>
        </w:tc>
      </w:tr>
      <w:tr w:rsidR="00D32992" w:rsidRPr="00D32992" w14:paraId="69D6FB84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5560E78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краткосрочные активы</w:t>
            </w:r>
          </w:p>
        </w:tc>
        <w:tc>
          <w:tcPr>
            <w:tcW w:w="1417" w:type="dxa"/>
            <w:shd w:val="clear" w:color="auto" w:fill="auto"/>
          </w:tcPr>
          <w:p w14:paraId="019E250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1418" w:type="dxa"/>
            <w:shd w:val="clear" w:color="auto" w:fill="auto"/>
          </w:tcPr>
          <w:p w14:paraId="2AFEEC8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951" w:type="dxa"/>
            <w:shd w:val="clear" w:color="auto" w:fill="auto"/>
          </w:tcPr>
          <w:p w14:paraId="10C514B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73B7B63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228 550</w:t>
            </w:r>
          </w:p>
        </w:tc>
      </w:tr>
      <w:tr w:rsidR="00D32992" w:rsidRPr="00D32992" w14:paraId="13BD2326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777BE5C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активы</w:t>
            </w:r>
          </w:p>
        </w:tc>
        <w:tc>
          <w:tcPr>
            <w:tcW w:w="1417" w:type="dxa"/>
            <w:shd w:val="clear" w:color="auto" w:fill="auto"/>
          </w:tcPr>
          <w:p w14:paraId="672AA93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850 000</w:t>
            </w:r>
          </w:p>
        </w:tc>
        <w:tc>
          <w:tcPr>
            <w:tcW w:w="1418" w:type="dxa"/>
            <w:shd w:val="clear" w:color="auto" w:fill="auto"/>
          </w:tcPr>
          <w:p w14:paraId="6AAA2CC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370 000</w:t>
            </w:r>
          </w:p>
        </w:tc>
        <w:tc>
          <w:tcPr>
            <w:tcW w:w="1951" w:type="dxa"/>
            <w:shd w:val="clear" w:color="auto" w:fill="auto"/>
          </w:tcPr>
          <w:p w14:paraId="1D85601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20C3D48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1 017 190</w:t>
            </w:r>
          </w:p>
        </w:tc>
      </w:tr>
      <w:tr w:rsidR="00D32992" w:rsidRPr="00D32992" w14:paraId="0F4D555F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59FA360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Обязательства и капитал</w:t>
            </w:r>
          </w:p>
        </w:tc>
        <w:tc>
          <w:tcPr>
            <w:tcW w:w="1417" w:type="dxa"/>
            <w:shd w:val="clear" w:color="auto" w:fill="auto"/>
          </w:tcPr>
          <w:p w14:paraId="6EF89B5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526C33C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shd w:val="clear" w:color="auto" w:fill="auto"/>
          </w:tcPr>
          <w:p w14:paraId="1C0BCED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0C0AA44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2992" w:rsidRPr="00D32992" w14:paraId="2B1DECB2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24D0D09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1417" w:type="dxa"/>
            <w:shd w:val="clear" w:color="auto" w:fill="auto"/>
          </w:tcPr>
          <w:p w14:paraId="79DFEC3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1E765B1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shd w:val="clear" w:color="auto" w:fill="auto"/>
          </w:tcPr>
          <w:p w14:paraId="3D906787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67E08367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2992" w:rsidRPr="00D32992" w14:paraId="11B22855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360E402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Акционерный капитал </w:t>
            </w:r>
          </w:p>
        </w:tc>
        <w:tc>
          <w:tcPr>
            <w:tcW w:w="1417" w:type="dxa"/>
            <w:shd w:val="clear" w:color="auto" w:fill="auto"/>
          </w:tcPr>
          <w:p w14:paraId="5BC1048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18" w:type="dxa"/>
            <w:shd w:val="clear" w:color="auto" w:fill="auto"/>
          </w:tcPr>
          <w:p w14:paraId="16D82E8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951" w:type="dxa"/>
            <w:shd w:val="clear" w:color="auto" w:fill="auto"/>
          </w:tcPr>
          <w:p w14:paraId="7E7E99D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-120 000</w:t>
            </w:r>
          </w:p>
        </w:tc>
        <w:tc>
          <w:tcPr>
            <w:tcW w:w="1309" w:type="dxa"/>
            <w:shd w:val="clear" w:color="auto" w:fill="auto"/>
          </w:tcPr>
          <w:p w14:paraId="59E06C9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D32992" w:rsidRPr="00D32992" w14:paraId="65EE22A8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7AC2120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Эмиссионный доход</w:t>
            </w:r>
          </w:p>
        </w:tc>
        <w:tc>
          <w:tcPr>
            <w:tcW w:w="1417" w:type="dxa"/>
            <w:shd w:val="clear" w:color="auto" w:fill="auto"/>
          </w:tcPr>
          <w:p w14:paraId="023B806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107 000</w:t>
            </w:r>
          </w:p>
        </w:tc>
        <w:tc>
          <w:tcPr>
            <w:tcW w:w="1418" w:type="dxa"/>
            <w:shd w:val="clear" w:color="auto" w:fill="auto"/>
          </w:tcPr>
          <w:p w14:paraId="3FB89BE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951" w:type="dxa"/>
            <w:shd w:val="clear" w:color="auto" w:fill="auto"/>
          </w:tcPr>
          <w:p w14:paraId="284182C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-45 000</w:t>
            </w:r>
          </w:p>
        </w:tc>
        <w:tc>
          <w:tcPr>
            <w:tcW w:w="1309" w:type="dxa"/>
            <w:shd w:val="clear" w:color="auto" w:fill="auto"/>
          </w:tcPr>
          <w:p w14:paraId="7443BE7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107 000</w:t>
            </w:r>
          </w:p>
        </w:tc>
      </w:tr>
      <w:tr w:rsidR="00D32992" w:rsidRPr="00D32992" w14:paraId="519EEC1A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7BB481F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 переоценки </w:t>
            </w:r>
          </w:p>
        </w:tc>
        <w:tc>
          <w:tcPr>
            <w:tcW w:w="1417" w:type="dxa"/>
            <w:shd w:val="clear" w:color="auto" w:fill="auto"/>
          </w:tcPr>
          <w:p w14:paraId="56EBA38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418" w:type="dxa"/>
            <w:shd w:val="clear" w:color="auto" w:fill="auto"/>
          </w:tcPr>
          <w:p w14:paraId="28ED12A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951" w:type="dxa"/>
            <w:shd w:val="clear" w:color="auto" w:fill="auto"/>
          </w:tcPr>
          <w:p w14:paraId="29F0D19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-35 000 </w:t>
            </w:r>
          </w:p>
        </w:tc>
        <w:tc>
          <w:tcPr>
            <w:tcW w:w="1309" w:type="dxa"/>
            <w:shd w:val="clear" w:color="auto" w:fill="auto"/>
          </w:tcPr>
          <w:p w14:paraId="16A4F6D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D32992" w:rsidRPr="00D32992" w14:paraId="094A56D1" w14:textId="77777777" w:rsidTr="000D1BC1">
        <w:trPr>
          <w:trHeight w:val="525"/>
        </w:trPr>
        <w:tc>
          <w:tcPr>
            <w:tcW w:w="3823" w:type="dxa"/>
            <w:shd w:val="clear" w:color="auto" w:fill="auto"/>
          </w:tcPr>
          <w:p w14:paraId="58D4724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Нераспределенная прибыль </w:t>
            </w:r>
          </w:p>
        </w:tc>
        <w:tc>
          <w:tcPr>
            <w:tcW w:w="1417" w:type="dxa"/>
            <w:shd w:val="clear" w:color="auto" w:fill="auto"/>
          </w:tcPr>
          <w:p w14:paraId="693180B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418" w:type="dxa"/>
            <w:shd w:val="clear" w:color="auto" w:fill="auto"/>
          </w:tcPr>
          <w:p w14:paraId="2B239B5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951" w:type="dxa"/>
            <w:shd w:val="clear" w:color="auto" w:fill="auto"/>
          </w:tcPr>
          <w:p w14:paraId="100A13B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-100 000 + 22 104 – 7 056 – 8 400 </w:t>
            </w:r>
          </w:p>
        </w:tc>
        <w:tc>
          <w:tcPr>
            <w:tcW w:w="1309" w:type="dxa"/>
            <w:shd w:val="clear" w:color="auto" w:fill="auto"/>
          </w:tcPr>
          <w:p w14:paraId="6DA2600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166 648</w:t>
            </w:r>
          </w:p>
        </w:tc>
      </w:tr>
      <w:tr w:rsidR="00D32992" w:rsidRPr="00D32992" w14:paraId="2B54E7B8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03F14FF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собственный капитал</w:t>
            </w:r>
          </w:p>
        </w:tc>
        <w:tc>
          <w:tcPr>
            <w:tcW w:w="1417" w:type="dxa"/>
            <w:shd w:val="clear" w:color="auto" w:fill="auto"/>
          </w:tcPr>
          <w:p w14:paraId="5B96825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617 000</w:t>
            </w:r>
          </w:p>
        </w:tc>
        <w:tc>
          <w:tcPr>
            <w:tcW w:w="1418" w:type="dxa"/>
            <w:shd w:val="clear" w:color="auto" w:fill="auto"/>
          </w:tcPr>
          <w:p w14:paraId="3814016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951" w:type="dxa"/>
            <w:shd w:val="clear" w:color="auto" w:fill="auto"/>
          </w:tcPr>
          <w:p w14:paraId="7285A6A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0C581CC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623 648</w:t>
            </w:r>
          </w:p>
        </w:tc>
      </w:tr>
      <w:tr w:rsidR="00D32992" w:rsidRPr="00D32992" w14:paraId="3C8A33E5" w14:textId="77777777" w:rsidTr="000D1BC1">
        <w:trPr>
          <w:trHeight w:val="300"/>
        </w:trPr>
        <w:tc>
          <w:tcPr>
            <w:tcW w:w="3823" w:type="dxa"/>
            <w:shd w:val="clear" w:color="auto" w:fill="auto"/>
          </w:tcPr>
          <w:p w14:paraId="734A471F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неконтролирующих акционеров  </w:t>
            </w:r>
          </w:p>
        </w:tc>
        <w:tc>
          <w:tcPr>
            <w:tcW w:w="1417" w:type="dxa"/>
            <w:shd w:val="clear" w:color="auto" w:fill="auto"/>
          </w:tcPr>
          <w:p w14:paraId="039762D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61B72E8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951" w:type="dxa"/>
            <w:shd w:val="clear" w:color="auto" w:fill="auto"/>
          </w:tcPr>
          <w:p w14:paraId="4B804D1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106 032</w:t>
            </w:r>
          </w:p>
        </w:tc>
        <w:tc>
          <w:tcPr>
            <w:tcW w:w="1309" w:type="dxa"/>
            <w:shd w:val="clear" w:color="auto" w:fill="auto"/>
          </w:tcPr>
          <w:p w14:paraId="1419CAE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106 032</w:t>
            </w:r>
          </w:p>
        </w:tc>
      </w:tr>
      <w:tr w:rsidR="00D32992" w:rsidRPr="00D32992" w14:paraId="3283E614" w14:textId="77777777" w:rsidTr="000D1BC1">
        <w:trPr>
          <w:trHeight w:val="300"/>
        </w:trPr>
        <w:tc>
          <w:tcPr>
            <w:tcW w:w="3823" w:type="dxa"/>
            <w:shd w:val="clear" w:color="auto" w:fill="auto"/>
          </w:tcPr>
          <w:p w14:paraId="1CF5BD9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капитал</w:t>
            </w:r>
          </w:p>
        </w:tc>
        <w:tc>
          <w:tcPr>
            <w:tcW w:w="1417" w:type="dxa"/>
            <w:shd w:val="clear" w:color="auto" w:fill="auto"/>
          </w:tcPr>
          <w:p w14:paraId="1A765AA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617 000</w:t>
            </w:r>
          </w:p>
        </w:tc>
        <w:tc>
          <w:tcPr>
            <w:tcW w:w="1418" w:type="dxa"/>
            <w:shd w:val="clear" w:color="auto" w:fill="auto"/>
          </w:tcPr>
          <w:p w14:paraId="4980F05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951" w:type="dxa"/>
            <w:shd w:val="clear" w:color="auto" w:fill="auto"/>
          </w:tcPr>
          <w:p w14:paraId="729034F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214D6E0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729 680</w:t>
            </w:r>
          </w:p>
        </w:tc>
      </w:tr>
      <w:tr w:rsidR="00D32992" w:rsidRPr="00D32992" w14:paraId="3E91852C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091E62B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Долгосрочные обязательства</w:t>
            </w:r>
          </w:p>
        </w:tc>
        <w:tc>
          <w:tcPr>
            <w:tcW w:w="1417" w:type="dxa"/>
            <w:shd w:val="clear" w:color="auto" w:fill="auto"/>
          </w:tcPr>
          <w:p w14:paraId="6DBCB01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7ABD088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shd w:val="clear" w:color="auto" w:fill="auto"/>
          </w:tcPr>
          <w:p w14:paraId="40FCDB5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3F7675C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2992" w:rsidRPr="00D32992" w14:paraId="33940621" w14:textId="77777777" w:rsidTr="000D1BC1">
        <w:trPr>
          <w:trHeight w:val="300"/>
        </w:trPr>
        <w:tc>
          <w:tcPr>
            <w:tcW w:w="3823" w:type="dxa"/>
            <w:shd w:val="clear" w:color="auto" w:fill="auto"/>
          </w:tcPr>
          <w:p w14:paraId="6FAECB10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Отложенное возмещение за акции </w:t>
            </w:r>
          </w:p>
        </w:tc>
        <w:tc>
          <w:tcPr>
            <w:tcW w:w="1417" w:type="dxa"/>
            <w:shd w:val="clear" w:color="auto" w:fill="auto"/>
          </w:tcPr>
          <w:p w14:paraId="1FB11C1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418" w:type="dxa"/>
            <w:shd w:val="clear" w:color="auto" w:fill="auto"/>
          </w:tcPr>
          <w:p w14:paraId="688FCB8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14:paraId="6F7F580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8 400</w:t>
            </w:r>
            <w:r w:rsidRPr="00D329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14:paraId="0360CC8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48 400</w:t>
            </w:r>
          </w:p>
        </w:tc>
      </w:tr>
      <w:tr w:rsidR="00D32992" w:rsidRPr="00D32992" w14:paraId="1B04A5E7" w14:textId="77777777" w:rsidTr="000D1BC1">
        <w:trPr>
          <w:trHeight w:val="300"/>
        </w:trPr>
        <w:tc>
          <w:tcPr>
            <w:tcW w:w="3823" w:type="dxa"/>
            <w:shd w:val="clear" w:color="auto" w:fill="auto"/>
          </w:tcPr>
          <w:p w14:paraId="50BBEFB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Отложенное налоговое обязательство</w:t>
            </w:r>
          </w:p>
        </w:tc>
        <w:tc>
          <w:tcPr>
            <w:tcW w:w="1417" w:type="dxa"/>
            <w:shd w:val="clear" w:color="auto" w:fill="auto"/>
          </w:tcPr>
          <w:p w14:paraId="54E7FD2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18" w:type="dxa"/>
            <w:shd w:val="clear" w:color="auto" w:fill="auto"/>
          </w:tcPr>
          <w:p w14:paraId="62E7611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14:paraId="6184715E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1 610 </w:t>
            </w:r>
          </w:p>
        </w:tc>
        <w:tc>
          <w:tcPr>
            <w:tcW w:w="1309" w:type="dxa"/>
            <w:shd w:val="clear" w:color="auto" w:fill="auto"/>
          </w:tcPr>
          <w:p w14:paraId="30FDFDF6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3 610</w:t>
            </w:r>
          </w:p>
        </w:tc>
      </w:tr>
      <w:tr w:rsidR="00D32992" w:rsidRPr="00D32992" w14:paraId="1326A909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1C5D591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долгосрочные обязательства</w:t>
            </w:r>
          </w:p>
        </w:tc>
        <w:tc>
          <w:tcPr>
            <w:tcW w:w="1417" w:type="dxa"/>
            <w:shd w:val="clear" w:color="auto" w:fill="auto"/>
          </w:tcPr>
          <w:p w14:paraId="442FE72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42 000</w:t>
            </w:r>
          </w:p>
        </w:tc>
        <w:tc>
          <w:tcPr>
            <w:tcW w:w="1418" w:type="dxa"/>
            <w:shd w:val="clear" w:color="auto" w:fill="auto"/>
          </w:tcPr>
          <w:p w14:paraId="7CC4940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51" w:type="dxa"/>
            <w:shd w:val="clear" w:color="auto" w:fill="auto"/>
          </w:tcPr>
          <w:p w14:paraId="1C705D0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8 330</w:t>
            </w:r>
          </w:p>
        </w:tc>
        <w:tc>
          <w:tcPr>
            <w:tcW w:w="1309" w:type="dxa"/>
            <w:shd w:val="clear" w:color="auto" w:fill="auto"/>
          </w:tcPr>
          <w:p w14:paraId="1DAD0F0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52 010</w:t>
            </w:r>
          </w:p>
        </w:tc>
      </w:tr>
      <w:tr w:rsidR="00D32992" w:rsidRPr="00D32992" w14:paraId="4E454701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4D2F6CCD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Краткосрочные обязательства:</w:t>
            </w:r>
          </w:p>
        </w:tc>
        <w:tc>
          <w:tcPr>
            <w:tcW w:w="1417" w:type="dxa"/>
            <w:shd w:val="clear" w:color="auto" w:fill="auto"/>
          </w:tcPr>
          <w:p w14:paraId="2F6DC69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2168920F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shd w:val="clear" w:color="auto" w:fill="auto"/>
          </w:tcPr>
          <w:p w14:paraId="43B7FEF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04BC7E48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2992" w:rsidRPr="00D32992" w14:paraId="63A073E8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52C1C9B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1417" w:type="dxa"/>
            <w:shd w:val="clear" w:color="auto" w:fill="auto"/>
          </w:tcPr>
          <w:p w14:paraId="6F63DE2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130 000</w:t>
            </w:r>
          </w:p>
        </w:tc>
        <w:tc>
          <w:tcPr>
            <w:tcW w:w="1418" w:type="dxa"/>
            <w:shd w:val="clear" w:color="auto" w:fill="auto"/>
          </w:tcPr>
          <w:p w14:paraId="654E36E3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951" w:type="dxa"/>
            <w:shd w:val="clear" w:color="000000" w:fill="FFFFFF"/>
          </w:tcPr>
          <w:p w14:paraId="049C8FA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– 25 500</w:t>
            </w:r>
          </w:p>
        </w:tc>
        <w:tc>
          <w:tcPr>
            <w:tcW w:w="1309" w:type="dxa"/>
            <w:shd w:val="clear" w:color="auto" w:fill="auto"/>
          </w:tcPr>
          <w:p w14:paraId="053F2CA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144 500</w:t>
            </w:r>
          </w:p>
        </w:tc>
      </w:tr>
      <w:tr w:rsidR="00D32992" w:rsidRPr="00D32992" w14:paraId="14145952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1D8B6D71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Налоги к оплате</w:t>
            </w:r>
          </w:p>
        </w:tc>
        <w:tc>
          <w:tcPr>
            <w:tcW w:w="1417" w:type="dxa"/>
            <w:shd w:val="clear" w:color="auto" w:fill="auto"/>
          </w:tcPr>
          <w:p w14:paraId="08F2399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61 000</w:t>
            </w:r>
          </w:p>
        </w:tc>
        <w:tc>
          <w:tcPr>
            <w:tcW w:w="1418" w:type="dxa"/>
            <w:shd w:val="clear" w:color="auto" w:fill="auto"/>
          </w:tcPr>
          <w:p w14:paraId="4F97BF14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951" w:type="dxa"/>
            <w:shd w:val="clear" w:color="auto" w:fill="auto"/>
          </w:tcPr>
          <w:p w14:paraId="0B8A33B7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4FEEB7F7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sz w:val="24"/>
                <w:szCs w:val="24"/>
                <w:lang w:eastAsia="ru-RU"/>
              </w:rPr>
              <w:t>91 000</w:t>
            </w:r>
          </w:p>
        </w:tc>
      </w:tr>
      <w:tr w:rsidR="00D32992" w:rsidRPr="00D32992" w14:paraId="57BC2040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6BB3696A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краткосрочные обязательства</w:t>
            </w:r>
          </w:p>
        </w:tc>
        <w:tc>
          <w:tcPr>
            <w:tcW w:w="1417" w:type="dxa"/>
            <w:shd w:val="clear" w:color="auto" w:fill="auto"/>
          </w:tcPr>
          <w:p w14:paraId="5CE00469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191 000</w:t>
            </w:r>
          </w:p>
        </w:tc>
        <w:tc>
          <w:tcPr>
            <w:tcW w:w="1418" w:type="dxa"/>
            <w:shd w:val="clear" w:color="auto" w:fill="auto"/>
          </w:tcPr>
          <w:p w14:paraId="1916288F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951" w:type="dxa"/>
            <w:shd w:val="clear" w:color="auto" w:fill="auto"/>
          </w:tcPr>
          <w:p w14:paraId="021EA575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6CBE331F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235 500</w:t>
            </w:r>
          </w:p>
        </w:tc>
      </w:tr>
      <w:tr w:rsidR="00D32992" w:rsidRPr="00D32992" w14:paraId="3A3F9FC4" w14:textId="77777777" w:rsidTr="000D1BC1">
        <w:trPr>
          <w:trHeight w:val="270"/>
        </w:trPr>
        <w:tc>
          <w:tcPr>
            <w:tcW w:w="3823" w:type="dxa"/>
            <w:shd w:val="clear" w:color="auto" w:fill="auto"/>
          </w:tcPr>
          <w:p w14:paraId="672E2F0F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капитал и обязательства</w:t>
            </w:r>
          </w:p>
        </w:tc>
        <w:tc>
          <w:tcPr>
            <w:tcW w:w="1417" w:type="dxa"/>
            <w:shd w:val="clear" w:color="auto" w:fill="auto"/>
          </w:tcPr>
          <w:p w14:paraId="71D03D4B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850 000</w:t>
            </w:r>
          </w:p>
        </w:tc>
        <w:tc>
          <w:tcPr>
            <w:tcW w:w="1418" w:type="dxa"/>
            <w:shd w:val="clear" w:color="auto" w:fill="auto"/>
          </w:tcPr>
          <w:p w14:paraId="5CCC673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370 000</w:t>
            </w:r>
          </w:p>
        </w:tc>
        <w:tc>
          <w:tcPr>
            <w:tcW w:w="1951" w:type="dxa"/>
            <w:shd w:val="clear" w:color="auto" w:fill="auto"/>
          </w:tcPr>
          <w:p w14:paraId="289FDA3C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14:paraId="1783E6F2" w14:textId="77777777" w:rsidR="00D32992" w:rsidRPr="00D32992" w:rsidRDefault="00D32992" w:rsidP="00D329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9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1 017 190</w:t>
            </w:r>
          </w:p>
        </w:tc>
      </w:tr>
    </w:tbl>
    <w:p w14:paraId="35E0F17A" w14:textId="77777777" w:rsidR="00D32992" w:rsidRPr="00D32992" w:rsidRDefault="00D32992" w:rsidP="00D32992"/>
    <w:p w14:paraId="119CB5E8" w14:textId="77777777" w:rsidR="00D32992" w:rsidRPr="00D32992" w:rsidRDefault="00D32992" w:rsidP="00D32992">
      <w:pPr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 xml:space="preserve">Задача 2 </w:t>
      </w:r>
    </w:p>
    <w:p w14:paraId="43FB3DED" w14:textId="77777777" w:rsidR="00D32992" w:rsidRPr="00D32992" w:rsidRDefault="00D32992" w:rsidP="00D32992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Период: 2022 год</w:t>
      </w:r>
    </w:p>
    <w:p w14:paraId="1883933A" w14:textId="77777777" w:rsidR="00D32992" w:rsidRPr="00D32992" w:rsidRDefault="00D32992" w:rsidP="00D32992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Ед. измерения: тыс. тенге.</w:t>
      </w:r>
    </w:p>
    <w:p w14:paraId="0AB3E1A7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Компания «Фотон» реализовала товары на сумму 500 тыс. тенге 01 сентября 2022 г., себестоимость реализованного товара составляет 300 тыс. тенге.</w:t>
      </w:r>
    </w:p>
    <w:p w14:paraId="31E48562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По договору покупатель вправе вернуть товар в течение 15 дней с даты реализации, оплата производится </w:t>
      </w:r>
      <w:r w:rsidRPr="00D32992">
        <w:rPr>
          <w:rFonts w:ascii="Times New Roman" w:hAnsi="Times New Roman"/>
          <w:sz w:val="24"/>
          <w:szCs w:val="24"/>
        </w:rPr>
        <w:lastRenderedPageBreak/>
        <w:t>в течение 5 рабочих дней с даты истечения срока для возврата товаров.</w:t>
      </w:r>
    </w:p>
    <w:p w14:paraId="26DDBF8B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Компания «Фотон» ежемесячно рассчитывает процент возврата от покупателей, и на 01 сентября он составлял 2 % от стоимости реализованных товаров и вероятность возврата оценивается как высокая на дату реализации.</w:t>
      </w:r>
    </w:p>
    <w:p w14:paraId="240A0127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10 сентября покупатель вернул товар на сумму 10 тыс. тенге, оплата поступила 17 сентября. </w:t>
      </w:r>
    </w:p>
    <w:p w14:paraId="2EDAFDDA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494F04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>Задание:</w:t>
      </w:r>
    </w:p>
    <w:p w14:paraId="7169167B" w14:textId="77777777" w:rsidR="00D32992" w:rsidRPr="00D32992" w:rsidRDefault="00D32992" w:rsidP="00E41638">
      <w:pPr>
        <w:widowControl w:val="0"/>
        <w:numPr>
          <w:ilvl w:val="1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2992">
        <w:rPr>
          <w:rFonts w:ascii="Times New Roman" w:hAnsi="Times New Roman"/>
          <w:bCs/>
          <w:sz w:val="24"/>
          <w:szCs w:val="24"/>
        </w:rPr>
        <w:t>Приведите понятие «выручка» в соответствии с МСФО (</w:t>
      </w:r>
      <w:r w:rsidRPr="00D32992">
        <w:rPr>
          <w:rFonts w:ascii="Times New Roman" w:hAnsi="Times New Roman"/>
          <w:bCs/>
          <w:sz w:val="24"/>
          <w:szCs w:val="24"/>
          <w:lang w:val="en-US"/>
        </w:rPr>
        <w:t>IFRS</w:t>
      </w:r>
      <w:r w:rsidRPr="00D32992">
        <w:rPr>
          <w:rFonts w:ascii="Times New Roman" w:hAnsi="Times New Roman"/>
          <w:bCs/>
          <w:sz w:val="24"/>
          <w:szCs w:val="24"/>
        </w:rPr>
        <w:t>) 15 «Выручка по договорам с покупателями»</w:t>
      </w:r>
    </w:p>
    <w:p w14:paraId="67905834" w14:textId="77777777" w:rsidR="00D32992" w:rsidRPr="00D32992" w:rsidRDefault="00D32992" w:rsidP="00E41638">
      <w:pPr>
        <w:widowControl w:val="0"/>
        <w:numPr>
          <w:ilvl w:val="1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2992">
        <w:rPr>
          <w:rFonts w:ascii="Times New Roman" w:hAnsi="Times New Roman"/>
          <w:bCs/>
          <w:sz w:val="24"/>
          <w:szCs w:val="24"/>
        </w:rPr>
        <w:t xml:space="preserve">Опишите порядок признания договора с данным покупателем </w:t>
      </w:r>
      <w:proofErr w:type="gramStart"/>
      <w:r w:rsidRPr="00D32992">
        <w:rPr>
          <w:rFonts w:ascii="Times New Roman" w:hAnsi="Times New Roman"/>
          <w:bCs/>
          <w:sz w:val="24"/>
          <w:szCs w:val="24"/>
        </w:rPr>
        <w:t>согласно  МСФО</w:t>
      </w:r>
      <w:proofErr w:type="gramEnd"/>
      <w:r w:rsidRPr="00D32992">
        <w:rPr>
          <w:rFonts w:ascii="Times New Roman" w:hAnsi="Times New Roman"/>
          <w:bCs/>
          <w:sz w:val="24"/>
          <w:szCs w:val="24"/>
        </w:rPr>
        <w:t xml:space="preserve"> (</w:t>
      </w:r>
      <w:r w:rsidRPr="00D32992">
        <w:rPr>
          <w:rFonts w:ascii="Times New Roman" w:hAnsi="Times New Roman"/>
          <w:bCs/>
          <w:sz w:val="24"/>
          <w:szCs w:val="24"/>
          <w:lang w:val="en-US"/>
        </w:rPr>
        <w:t>IFRS</w:t>
      </w:r>
      <w:r w:rsidRPr="00D32992">
        <w:rPr>
          <w:rFonts w:ascii="Times New Roman" w:hAnsi="Times New Roman"/>
          <w:bCs/>
          <w:sz w:val="24"/>
          <w:szCs w:val="24"/>
        </w:rPr>
        <w:t>) 15 «Выручка по договорам с покупателями»</w:t>
      </w:r>
    </w:p>
    <w:p w14:paraId="2794B5E8" w14:textId="77777777" w:rsidR="00D32992" w:rsidRPr="00D32992" w:rsidRDefault="00D32992" w:rsidP="00E41638">
      <w:pPr>
        <w:widowControl w:val="0"/>
        <w:numPr>
          <w:ilvl w:val="1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2992">
        <w:rPr>
          <w:rFonts w:ascii="Times New Roman" w:hAnsi="Times New Roman"/>
          <w:bCs/>
          <w:sz w:val="24"/>
          <w:szCs w:val="24"/>
        </w:rPr>
        <w:t xml:space="preserve">Объясните, как данная хозяйственная операция должна быть отражена в финансовой отчетности компании «Фотон» за год, окончившийся 31 декабря 2022 </w:t>
      </w:r>
      <w:r w:rsidRPr="00D32992">
        <w:rPr>
          <w:rFonts w:ascii="Times New Roman" w:hAnsi="Times New Roman"/>
          <w:sz w:val="24"/>
          <w:szCs w:val="24"/>
        </w:rPr>
        <w:t>года</w:t>
      </w:r>
    </w:p>
    <w:p w14:paraId="0F135828" w14:textId="77777777" w:rsidR="00D32992" w:rsidRPr="00D32992" w:rsidRDefault="00D32992" w:rsidP="00D3299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429A5F5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CD0A761" w14:textId="4FE308E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2992">
        <w:rPr>
          <w:rFonts w:ascii="Times New Roman" w:hAnsi="Times New Roman"/>
          <w:b/>
          <w:bCs/>
          <w:sz w:val="24"/>
          <w:szCs w:val="24"/>
          <w:u w:val="single"/>
        </w:rPr>
        <w:t xml:space="preserve">Решение задачи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D32992">
        <w:rPr>
          <w:rFonts w:ascii="Times New Roman" w:hAnsi="Times New Roman"/>
          <w:b/>
          <w:bCs/>
          <w:sz w:val="24"/>
          <w:szCs w:val="24"/>
          <w:u w:val="single"/>
        </w:rPr>
        <w:t xml:space="preserve"> (20 баллов)</w:t>
      </w:r>
    </w:p>
    <w:p w14:paraId="6BB22C59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>1.</w:t>
      </w:r>
      <w:r w:rsidRPr="00D32992">
        <w:rPr>
          <w:rFonts w:ascii="Times New Roman" w:hAnsi="Times New Roman"/>
          <w:bCs/>
          <w:sz w:val="24"/>
          <w:szCs w:val="24"/>
        </w:rPr>
        <w:t xml:space="preserve">  Выручка – это доход, возникающий в ходе обычной деятельности компании</w:t>
      </w:r>
    </w:p>
    <w:p w14:paraId="2D5C32C4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>2.</w:t>
      </w:r>
      <w:r w:rsidRPr="00D32992">
        <w:rPr>
          <w:rFonts w:ascii="Times New Roman" w:hAnsi="Times New Roman"/>
          <w:bCs/>
          <w:sz w:val="24"/>
          <w:szCs w:val="24"/>
        </w:rPr>
        <w:t xml:space="preserve"> При заключении договора с покупателем выполняются следующие действия: </w:t>
      </w:r>
    </w:p>
    <w:p w14:paraId="45145A5A" w14:textId="77777777" w:rsidR="00D32992" w:rsidRPr="00D32992" w:rsidRDefault="00D32992" w:rsidP="00D329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Шаг 1: идентификация договора с покупателями – заключен письменный договор, </w:t>
      </w:r>
    </w:p>
    <w:p w14:paraId="38DAFDAC" w14:textId="77777777" w:rsidR="00D32992" w:rsidRPr="00D32992" w:rsidRDefault="00D32992" w:rsidP="00D329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Шаг 2: Определение обязанностей к исполнению по договору. В данной ситуации у компании «Фотон» возникает обязательство реализовать товар на 01.09.2022 г. и до 16 сентября 2022 г. принять возврат товара. У покупателя возникают обязательства принять товар по договору и оплатить приобретенный товар в полном объеме в установленный договором срок;</w:t>
      </w:r>
    </w:p>
    <w:p w14:paraId="44427432" w14:textId="77777777" w:rsidR="00D32992" w:rsidRPr="00D32992" w:rsidRDefault="00D32992" w:rsidP="00D329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Шаг 3: Определение цены операции. Цена по договору к признанию с учетом прогноза возврата составит 490 тыс. (500  тыс. * 98%), т.е. предполагаемая стоимость возврата составит 500 тыс. * 2% = 10 тыс. тенге, т.к. в соответствии с МСФО (</w:t>
      </w:r>
      <w:r w:rsidRPr="00D32992">
        <w:rPr>
          <w:rFonts w:ascii="Times New Roman" w:hAnsi="Times New Roman"/>
          <w:sz w:val="24"/>
          <w:szCs w:val="24"/>
          <w:lang w:val="en-US"/>
        </w:rPr>
        <w:t>IFRS</w:t>
      </w:r>
      <w:r w:rsidRPr="00D32992">
        <w:rPr>
          <w:rFonts w:ascii="Times New Roman" w:hAnsi="Times New Roman"/>
          <w:sz w:val="24"/>
          <w:szCs w:val="24"/>
        </w:rPr>
        <w:t>) 15 при определении цены реализации следует учитывать возможность предоставления скидки, бонусов, возвратов, отсрочки по оплате. В таких ситуациях цена операции корректируется на сумму переменного возмещения.;</w:t>
      </w:r>
    </w:p>
    <w:p w14:paraId="44706B4B" w14:textId="77777777" w:rsidR="00D32992" w:rsidRPr="00D32992" w:rsidRDefault="00D32992" w:rsidP="00D329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Шаг 4</w:t>
      </w:r>
      <w:proofErr w:type="gramStart"/>
      <w:r w:rsidRPr="00D32992">
        <w:rPr>
          <w:rFonts w:ascii="Times New Roman" w:hAnsi="Times New Roman"/>
          <w:sz w:val="24"/>
          <w:szCs w:val="24"/>
        </w:rPr>
        <w:t>: Распределить</w:t>
      </w:r>
      <w:proofErr w:type="gramEnd"/>
      <w:r w:rsidRPr="00D32992">
        <w:rPr>
          <w:rFonts w:ascii="Times New Roman" w:hAnsi="Times New Roman"/>
          <w:sz w:val="24"/>
          <w:szCs w:val="24"/>
        </w:rPr>
        <w:t xml:space="preserve"> цену операции между обязанностями к исполнению. В данной ситуации распределения не требуется, т.к. выручка от реализации отделяемого товара признается в определенный момент времени – на дату реализации;</w:t>
      </w:r>
    </w:p>
    <w:p w14:paraId="27D100E0" w14:textId="77777777" w:rsidR="00D32992" w:rsidRPr="00D32992" w:rsidRDefault="00D32992" w:rsidP="00D329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Шаг 5</w:t>
      </w:r>
      <w:proofErr w:type="gramStart"/>
      <w:r w:rsidRPr="00D32992">
        <w:rPr>
          <w:rFonts w:ascii="Times New Roman" w:hAnsi="Times New Roman"/>
          <w:sz w:val="24"/>
          <w:szCs w:val="24"/>
        </w:rPr>
        <w:t>: Признать</w:t>
      </w:r>
      <w:proofErr w:type="gramEnd"/>
      <w:r w:rsidRPr="00D32992">
        <w:rPr>
          <w:rFonts w:ascii="Times New Roman" w:hAnsi="Times New Roman"/>
          <w:sz w:val="24"/>
          <w:szCs w:val="24"/>
        </w:rPr>
        <w:t xml:space="preserve"> выручку в отношении каждой обязанности к исполнению по мере того как обязанность к исполнению выполнена.</w:t>
      </w:r>
    </w:p>
    <w:p w14:paraId="181B690B" w14:textId="77777777" w:rsidR="00D32992" w:rsidRPr="00D32992" w:rsidRDefault="00D32992" w:rsidP="00D329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99266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3. Бухгалтерские проводки по признанию выручки</w:t>
      </w:r>
    </w:p>
    <w:p w14:paraId="1492573B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D2935CB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992">
        <w:rPr>
          <w:rFonts w:ascii="Times New Roman" w:hAnsi="Times New Roman"/>
          <w:i/>
          <w:sz w:val="24"/>
          <w:szCs w:val="24"/>
        </w:rPr>
        <w:t xml:space="preserve">01.09.2022 – реализация товара </w:t>
      </w:r>
    </w:p>
    <w:p w14:paraId="410191E6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32992">
        <w:rPr>
          <w:rFonts w:ascii="Times New Roman" w:hAnsi="Times New Roman"/>
          <w:bCs/>
          <w:sz w:val="24"/>
          <w:szCs w:val="24"/>
        </w:rPr>
        <w:t>Дт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Актив по договору с покупателем    </w:t>
      </w:r>
      <w:proofErr w:type="spellStart"/>
      <w:r w:rsidRPr="00D32992">
        <w:rPr>
          <w:rFonts w:ascii="Times New Roman" w:hAnsi="Times New Roman"/>
          <w:bCs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Выручка от реализации</w:t>
      </w:r>
      <w:r w:rsidRPr="00D32992">
        <w:rPr>
          <w:rFonts w:ascii="Times New Roman" w:hAnsi="Times New Roman"/>
          <w:bCs/>
          <w:sz w:val="24"/>
          <w:szCs w:val="24"/>
        </w:rPr>
        <w:tab/>
      </w:r>
      <w:r w:rsidRPr="00D32992">
        <w:rPr>
          <w:rFonts w:ascii="Times New Roman" w:hAnsi="Times New Roman"/>
          <w:bCs/>
          <w:sz w:val="24"/>
          <w:szCs w:val="24"/>
        </w:rPr>
        <w:tab/>
        <w:t>490 тыс.</w:t>
      </w:r>
    </w:p>
    <w:p w14:paraId="744706A2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3D66C23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32992">
        <w:rPr>
          <w:rFonts w:ascii="Times New Roman" w:hAnsi="Times New Roman"/>
          <w:bCs/>
          <w:i/>
          <w:sz w:val="24"/>
          <w:szCs w:val="24"/>
        </w:rPr>
        <w:t>Списание ТМЗ</w:t>
      </w:r>
    </w:p>
    <w:p w14:paraId="33FF5B26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32992">
        <w:rPr>
          <w:rFonts w:ascii="Times New Roman" w:hAnsi="Times New Roman"/>
          <w:bCs/>
          <w:sz w:val="24"/>
          <w:szCs w:val="24"/>
        </w:rPr>
        <w:t>Дт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Себестоимость реализации</w:t>
      </w:r>
      <w:r w:rsidRPr="00D32992">
        <w:rPr>
          <w:rFonts w:ascii="Times New Roman" w:hAnsi="Times New Roman"/>
          <w:bCs/>
          <w:sz w:val="24"/>
          <w:szCs w:val="24"/>
        </w:rPr>
        <w:tab/>
      </w:r>
      <w:r w:rsidRPr="00D32992">
        <w:rPr>
          <w:rFonts w:ascii="Times New Roman" w:hAnsi="Times New Roman"/>
          <w:bCs/>
          <w:sz w:val="24"/>
          <w:szCs w:val="24"/>
        </w:rPr>
        <w:tab/>
        <w:t>300 тыс.</w:t>
      </w:r>
    </w:p>
    <w:p w14:paraId="665891E0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2992"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 w:rsidRPr="00D32992">
        <w:rPr>
          <w:rFonts w:ascii="Times New Roman" w:hAnsi="Times New Roman"/>
          <w:bCs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Запасы</w:t>
      </w:r>
      <w:r w:rsidRPr="00D32992">
        <w:rPr>
          <w:rFonts w:ascii="Times New Roman" w:hAnsi="Times New Roman"/>
          <w:bCs/>
          <w:sz w:val="24"/>
          <w:szCs w:val="24"/>
        </w:rPr>
        <w:tab/>
      </w:r>
      <w:r w:rsidRPr="00D32992">
        <w:rPr>
          <w:rFonts w:ascii="Times New Roman" w:hAnsi="Times New Roman"/>
          <w:bCs/>
          <w:sz w:val="24"/>
          <w:szCs w:val="24"/>
        </w:rPr>
        <w:tab/>
      </w:r>
      <w:r w:rsidRPr="00D32992">
        <w:rPr>
          <w:rFonts w:ascii="Times New Roman" w:hAnsi="Times New Roman"/>
          <w:bCs/>
          <w:sz w:val="24"/>
          <w:szCs w:val="24"/>
        </w:rPr>
        <w:tab/>
      </w:r>
      <w:r w:rsidRPr="00D32992">
        <w:rPr>
          <w:rFonts w:ascii="Times New Roman" w:hAnsi="Times New Roman"/>
          <w:bCs/>
          <w:sz w:val="24"/>
          <w:szCs w:val="24"/>
        </w:rPr>
        <w:tab/>
      </w:r>
      <w:r w:rsidRPr="00D32992">
        <w:rPr>
          <w:rFonts w:ascii="Times New Roman" w:hAnsi="Times New Roman"/>
          <w:bCs/>
          <w:sz w:val="24"/>
          <w:szCs w:val="24"/>
        </w:rPr>
        <w:tab/>
      </w:r>
      <w:r w:rsidRPr="00D32992">
        <w:rPr>
          <w:rFonts w:ascii="Times New Roman" w:hAnsi="Times New Roman"/>
          <w:bCs/>
          <w:sz w:val="24"/>
          <w:szCs w:val="24"/>
        </w:rPr>
        <w:tab/>
        <w:t>300 тыс.</w:t>
      </w:r>
    </w:p>
    <w:p w14:paraId="6EE12CBE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7E6437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32992">
        <w:rPr>
          <w:rFonts w:ascii="Times New Roman" w:hAnsi="Times New Roman"/>
          <w:bCs/>
          <w:i/>
          <w:sz w:val="24"/>
          <w:szCs w:val="24"/>
        </w:rPr>
        <w:t>10.09.2022 - получен возврат товара на сумму 300 тыс. * 2% = 6 тыс.</w:t>
      </w:r>
    </w:p>
    <w:p w14:paraId="3ED78119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80843B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32992">
        <w:rPr>
          <w:rFonts w:ascii="Times New Roman" w:hAnsi="Times New Roman"/>
          <w:bCs/>
          <w:sz w:val="24"/>
          <w:szCs w:val="24"/>
        </w:rPr>
        <w:t>Дт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Запасы     </w:t>
      </w:r>
      <w:proofErr w:type="spellStart"/>
      <w:r w:rsidRPr="00D32992">
        <w:rPr>
          <w:rFonts w:ascii="Times New Roman" w:hAnsi="Times New Roman"/>
          <w:bCs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Себестоимость реализации/возврат </w:t>
      </w:r>
      <w:r w:rsidRPr="00D32992">
        <w:rPr>
          <w:rFonts w:ascii="Times New Roman" w:hAnsi="Times New Roman"/>
          <w:bCs/>
          <w:sz w:val="24"/>
          <w:szCs w:val="24"/>
        </w:rPr>
        <w:tab/>
      </w:r>
      <w:r w:rsidRPr="00D32992">
        <w:rPr>
          <w:rFonts w:ascii="Times New Roman" w:hAnsi="Times New Roman"/>
          <w:bCs/>
          <w:sz w:val="24"/>
          <w:szCs w:val="24"/>
        </w:rPr>
        <w:tab/>
        <w:t>6 тыс.</w:t>
      </w:r>
    </w:p>
    <w:p w14:paraId="195DB7B5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5D605D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32992">
        <w:rPr>
          <w:rFonts w:ascii="Times New Roman" w:hAnsi="Times New Roman"/>
          <w:bCs/>
          <w:i/>
          <w:sz w:val="24"/>
          <w:szCs w:val="24"/>
        </w:rPr>
        <w:t>15.09.2022 – признание обязанности покупателя внести оплату</w:t>
      </w:r>
    </w:p>
    <w:p w14:paraId="08469FD0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32992">
        <w:rPr>
          <w:rFonts w:ascii="Times New Roman" w:hAnsi="Times New Roman"/>
          <w:bCs/>
          <w:sz w:val="24"/>
          <w:szCs w:val="24"/>
        </w:rPr>
        <w:t>Дт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  Дебиторская задолженность     </w:t>
      </w:r>
      <w:proofErr w:type="spellStart"/>
      <w:r w:rsidRPr="00D32992">
        <w:rPr>
          <w:rFonts w:ascii="Times New Roman" w:hAnsi="Times New Roman"/>
          <w:bCs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Актив по договору</w:t>
      </w:r>
      <w:r w:rsidRPr="00D32992">
        <w:rPr>
          <w:rFonts w:ascii="Times New Roman" w:hAnsi="Times New Roman"/>
          <w:bCs/>
          <w:sz w:val="24"/>
          <w:szCs w:val="24"/>
        </w:rPr>
        <w:tab/>
      </w:r>
      <w:r w:rsidRPr="00D32992">
        <w:rPr>
          <w:rFonts w:ascii="Times New Roman" w:hAnsi="Times New Roman"/>
          <w:bCs/>
          <w:sz w:val="24"/>
          <w:szCs w:val="24"/>
        </w:rPr>
        <w:tab/>
        <w:t>490 тыс.</w:t>
      </w:r>
    </w:p>
    <w:p w14:paraId="186DA1BE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E2ABD2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32992">
        <w:rPr>
          <w:rFonts w:ascii="Times New Roman" w:hAnsi="Times New Roman"/>
          <w:bCs/>
          <w:i/>
          <w:sz w:val="24"/>
          <w:szCs w:val="24"/>
        </w:rPr>
        <w:t>17.09.2022 г. – получена оплата</w:t>
      </w:r>
    </w:p>
    <w:p w14:paraId="52E68129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32992">
        <w:rPr>
          <w:rFonts w:ascii="Times New Roman" w:hAnsi="Times New Roman"/>
          <w:bCs/>
          <w:sz w:val="24"/>
          <w:szCs w:val="24"/>
        </w:rPr>
        <w:t>Дт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Денежные средства</w:t>
      </w:r>
      <w:r w:rsidRPr="00D32992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D32992">
        <w:rPr>
          <w:rFonts w:ascii="Times New Roman" w:hAnsi="Times New Roman"/>
          <w:bCs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bCs/>
          <w:sz w:val="24"/>
          <w:szCs w:val="24"/>
        </w:rPr>
        <w:t xml:space="preserve"> Дебиторская задолженность    490 тыс.</w:t>
      </w:r>
    </w:p>
    <w:p w14:paraId="6FF5F4FB" w14:textId="77777777" w:rsidR="00D32992" w:rsidRPr="00D32992" w:rsidRDefault="00D32992" w:rsidP="00D32992">
      <w:pPr>
        <w:rPr>
          <w:rFonts w:ascii="Times New Roman" w:hAnsi="Times New Roman"/>
          <w:b/>
          <w:bCs/>
          <w:sz w:val="24"/>
          <w:szCs w:val="24"/>
        </w:rPr>
      </w:pPr>
    </w:p>
    <w:p w14:paraId="49C44163" w14:textId="77777777" w:rsidR="00D32992" w:rsidRPr="00D32992" w:rsidRDefault="00D32992" w:rsidP="00D32992">
      <w:pPr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>Задача 3</w:t>
      </w:r>
    </w:p>
    <w:p w14:paraId="090D44B7" w14:textId="77777777" w:rsidR="00D32992" w:rsidRPr="00D32992" w:rsidRDefault="00D32992" w:rsidP="00D32992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Период: 2022 год</w:t>
      </w:r>
    </w:p>
    <w:p w14:paraId="5D11DA79" w14:textId="77777777" w:rsidR="00D32992" w:rsidRPr="00D32992" w:rsidRDefault="00D32992" w:rsidP="00D32992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lastRenderedPageBreak/>
        <w:t xml:space="preserve">Ед. </w:t>
      </w:r>
      <w:proofErr w:type="gramStart"/>
      <w:r w:rsidRPr="00D32992">
        <w:rPr>
          <w:rFonts w:ascii="Times New Roman" w:hAnsi="Times New Roman"/>
          <w:b/>
          <w:sz w:val="24"/>
          <w:szCs w:val="24"/>
        </w:rPr>
        <w:t>измерения:  тыс.</w:t>
      </w:r>
      <w:proofErr w:type="gramEnd"/>
      <w:r w:rsidRPr="00D32992">
        <w:rPr>
          <w:rFonts w:ascii="Times New Roman" w:hAnsi="Times New Roman"/>
          <w:b/>
          <w:sz w:val="24"/>
          <w:szCs w:val="24"/>
        </w:rPr>
        <w:t xml:space="preserve"> тенге</w:t>
      </w:r>
    </w:p>
    <w:p w14:paraId="10F7446D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 xml:space="preserve">01 </w:t>
      </w:r>
      <w:proofErr w:type="gramStart"/>
      <w:r w:rsidRPr="00D32992">
        <w:rPr>
          <w:rFonts w:ascii="Times New Roman" w:hAnsi="Times New Roman"/>
          <w:bCs/>
          <w:iCs/>
          <w:sz w:val="24"/>
          <w:szCs w:val="24"/>
        </w:rPr>
        <w:t>января  2022</w:t>
      </w:r>
      <w:proofErr w:type="gramEnd"/>
      <w:r w:rsidRPr="00D32992">
        <w:rPr>
          <w:rFonts w:ascii="Times New Roman" w:hAnsi="Times New Roman"/>
          <w:bCs/>
          <w:iCs/>
          <w:sz w:val="24"/>
          <w:szCs w:val="24"/>
        </w:rPr>
        <w:t xml:space="preserve"> года компания «</w:t>
      </w:r>
      <w:proofErr w:type="spellStart"/>
      <w:r w:rsidRPr="00D32992">
        <w:rPr>
          <w:rFonts w:ascii="Times New Roman" w:hAnsi="Times New Roman"/>
          <w:bCs/>
          <w:iCs/>
          <w:sz w:val="24"/>
          <w:szCs w:val="24"/>
        </w:rPr>
        <w:t>Флай</w:t>
      </w:r>
      <w:proofErr w:type="spellEnd"/>
      <w:r w:rsidRPr="00D32992">
        <w:rPr>
          <w:rFonts w:ascii="Times New Roman" w:hAnsi="Times New Roman"/>
          <w:bCs/>
          <w:iCs/>
          <w:sz w:val="24"/>
          <w:szCs w:val="24"/>
        </w:rPr>
        <w:t>» признала следующие затраты: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2268"/>
      </w:tblGrid>
      <w:tr w:rsidR="00D32992" w:rsidRPr="00D32992" w14:paraId="79F31DE4" w14:textId="77777777" w:rsidTr="000D1BC1">
        <w:tc>
          <w:tcPr>
            <w:tcW w:w="7938" w:type="dxa"/>
          </w:tcPr>
          <w:p w14:paraId="7908D5B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операции</w:t>
            </w:r>
          </w:p>
        </w:tc>
        <w:tc>
          <w:tcPr>
            <w:tcW w:w="2268" w:type="dxa"/>
          </w:tcPr>
          <w:p w14:paraId="62FC0906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Сумма, тыс. тенге</w:t>
            </w:r>
          </w:p>
        </w:tc>
      </w:tr>
      <w:tr w:rsidR="00D32992" w:rsidRPr="00D32992" w14:paraId="39F4FFD5" w14:textId="77777777" w:rsidTr="000D1BC1">
        <w:tc>
          <w:tcPr>
            <w:tcW w:w="7938" w:type="dxa"/>
          </w:tcPr>
          <w:p w14:paraId="7ECEB78C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Заработная плата сотрудников лаборатории, которая занимается исследованиями в области создания новых лекарств</w:t>
            </w:r>
          </w:p>
        </w:tc>
        <w:tc>
          <w:tcPr>
            <w:tcW w:w="2268" w:type="dxa"/>
          </w:tcPr>
          <w:p w14:paraId="5B6482A6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3 500</w:t>
            </w:r>
          </w:p>
        </w:tc>
      </w:tr>
      <w:tr w:rsidR="00D32992" w:rsidRPr="00D32992" w14:paraId="4FB2C7F4" w14:textId="77777777" w:rsidTr="000D1BC1">
        <w:tc>
          <w:tcPr>
            <w:tcW w:w="7938" w:type="dxa"/>
          </w:tcPr>
          <w:p w14:paraId="07076CF1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Затраты на рекламную компанию по созданию корпоративного имиджа</w:t>
            </w:r>
          </w:p>
        </w:tc>
        <w:tc>
          <w:tcPr>
            <w:tcW w:w="2268" w:type="dxa"/>
          </w:tcPr>
          <w:p w14:paraId="42EB15DE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27 000</w:t>
            </w:r>
          </w:p>
        </w:tc>
      </w:tr>
      <w:tr w:rsidR="00D32992" w:rsidRPr="00D32992" w14:paraId="2EFB07F5" w14:textId="77777777" w:rsidTr="000D1BC1">
        <w:tc>
          <w:tcPr>
            <w:tcW w:w="7938" w:type="dxa"/>
          </w:tcPr>
          <w:p w14:paraId="18ADC17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Затраты на приобретение торговой марки у конкурента</w:t>
            </w:r>
          </w:p>
        </w:tc>
        <w:tc>
          <w:tcPr>
            <w:tcW w:w="2268" w:type="dxa"/>
          </w:tcPr>
          <w:p w14:paraId="5CE3ECA9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16 000</w:t>
            </w:r>
          </w:p>
        </w:tc>
      </w:tr>
      <w:tr w:rsidR="00D32992" w:rsidRPr="00D32992" w14:paraId="1BF71CFC" w14:textId="77777777" w:rsidTr="000D1BC1">
        <w:tc>
          <w:tcPr>
            <w:tcW w:w="7938" w:type="dxa"/>
          </w:tcPr>
          <w:p w14:paraId="6F6CFF71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Затраты на создание собственной торговой марки</w:t>
            </w:r>
          </w:p>
        </w:tc>
        <w:tc>
          <w:tcPr>
            <w:tcW w:w="2268" w:type="dxa"/>
          </w:tcPr>
          <w:p w14:paraId="43909028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23 000</w:t>
            </w:r>
          </w:p>
        </w:tc>
      </w:tr>
      <w:tr w:rsidR="00D32992" w:rsidRPr="00D32992" w14:paraId="3E889EB6" w14:textId="77777777" w:rsidTr="000D1BC1">
        <w:tc>
          <w:tcPr>
            <w:tcW w:w="7938" w:type="dxa"/>
          </w:tcPr>
          <w:p w14:paraId="721FA9D7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Затраты на приобретение патента на производство новых лекарств</w:t>
            </w:r>
          </w:p>
        </w:tc>
        <w:tc>
          <w:tcPr>
            <w:tcW w:w="2268" w:type="dxa"/>
          </w:tcPr>
          <w:p w14:paraId="43C38315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15 000</w:t>
            </w:r>
          </w:p>
        </w:tc>
      </w:tr>
      <w:tr w:rsidR="00D32992" w:rsidRPr="00D32992" w14:paraId="5418623F" w14:textId="77777777" w:rsidTr="000D1BC1">
        <w:tc>
          <w:tcPr>
            <w:tcW w:w="7938" w:type="dxa"/>
          </w:tcPr>
          <w:p w14:paraId="1A3D7D0B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Затраты по оплату услуг консультантов в области создания торговых марок</w:t>
            </w:r>
          </w:p>
        </w:tc>
        <w:tc>
          <w:tcPr>
            <w:tcW w:w="2268" w:type="dxa"/>
          </w:tcPr>
          <w:p w14:paraId="43F2C911" w14:textId="77777777" w:rsidR="00D32992" w:rsidRPr="00D32992" w:rsidRDefault="00D32992" w:rsidP="00D329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2992">
              <w:rPr>
                <w:rFonts w:ascii="Times New Roman" w:hAnsi="Times New Roman"/>
                <w:bCs/>
                <w:iCs/>
                <w:sz w:val="24"/>
                <w:szCs w:val="24"/>
              </w:rPr>
              <w:t>3 000</w:t>
            </w:r>
          </w:p>
        </w:tc>
      </w:tr>
    </w:tbl>
    <w:p w14:paraId="467DF942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9D021CE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Руководство компании приняло решение всю сумму понесенных затрат признать в составе нематериального актива, т.к. считает, что все затраты в будущем принесут компании экономическую выгоду.</w:t>
      </w:r>
    </w:p>
    <w:p w14:paraId="70ADCAF4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64FDACA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32992">
        <w:rPr>
          <w:rFonts w:ascii="Times New Roman" w:hAnsi="Times New Roman"/>
          <w:b/>
          <w:bCs/>
          <w:iCs/>
          <w:sz w:val="24"/>
          <w:szCs w:val="24"/>
        </w:rPr>
        <w:t>Задание:</w:t>
      </w:r>
    </w:p>
    <w:p w14:paraId="508963CE" w14:textId="77777777" w:rsidR="00D32992" w:rsidRPr="00D32992" w:rsidRDefault="00D32992" w:rsidP="00E41638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 xml:space="preserve">Опишите содержание понятия «идентифицируемый </w:t>
      </w:r>
      <w:proofErr w:type="gramStart"/>
      <w:r w:rsidRPr="00D32992">
        <w:rPr>
          <w:rFonts w:ascii="Times New Roman" w:hAnsi="Times New Roman"/>
          <w:bCs/>
          <w:iCs/>
          <w:sz w:val="24"/>
          <w:szCs w:val="24"/>
        </w:rPr>
        <w:t>актив»  в</w:t>
      </w:r>
      <w:proofErr w:type="gramEnd"/>
      <w:r w:rsidRPr="00D32992">
        <w:rPr>
          <w:rFonts w:ascii="Times New Roman" w:hAnsi="Times New Roman"/>
          <w:bCs/>
          <w:iCs/>
          <w:sz w:val="24"/>
          <w:szCs w:val="24"/>
        </w:rPr>
        <w:t xml:space="preserve"> соответствии с МСФО (</w:t>
      </w:r>
      <w:r w:rsidRPr="00D32992">
        <w:rPr>
          <w:rFonts w:ascii="Times New Roman" w:hAnsi="Times New Roman"/>
          <w:bCs/>
          <w:iCs/>
          <w:sz w:val="24"/>
          <w:szCs w:val="24"/>
          <w:lang w:val="en-US"/>
        </w:rPr>
        <w:t>IAS</w:t>
      </w:r>
      <w:r w:rsidRPr="00D32992">
        <w:rPr>
          <w:rFonts w:ascii="Times New Roman" w:hAnsi="Times New Roman"/>
          <w:bCs/>
          <w:iCs/>
          <w:sz w:val="24"/>
          <w:szCs w:val="24"/>
        </w:rPr>
        <w:t>) 38 «Нематериальные активы»</w:t>
      </w:r>
    </w:p>
    <w:p w14:paraId="41C6A94E" w14:textId="77777777" w:rsidR="00D32992" w:rsidRPr="00D32992" w:rsidRDefault="00D32992" w:rsidP="00E41638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Определите, какие из перечисленных затрат, и в каком размере могут быть капитализированы как нематериальные активы, а какие будут признаны текущими расходами</w:t>
      </w:r>
    </w:p>
    <w:p w14:paraId="7D59FC82" w14:textId="77777777" w:rsidR="00D32992" w:rsidRPr="00D32992" w:rsidRDefault="00D32992" w:rsidP="00E41638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 xml:space="preserve">Укажите, </w:t>
      </w:r>
      <w:proofErr w:type="gramStart"/>
      <w:r w:rsidRPr="00D32992">
        <w:rPr>
          <w:rFonts w:ascii="Times New Roman" w:hAnsi="Times New Roman"/>
          <w:bCs/>
          <w:iCs/>
          <w:sz w:val="24"/>
          <w:szCs w:val="24"/>
        </w:rPr>
        <w:t>как  данные</w:t>
      </w:r>
      <w:proofErr w:type="gramEnd"/>
      <w:r w:rsidRPr="00D32992">
        <w:rPr>
          <w:rFonts w:ascii="Times New Roman" w:hAnsi="Times New Roman"/>
          <w:bCs/>
          <w:iCs/>
          <w:sz w:val="24"/>
          <w:szCs w:val="24"/>
        </w:rPr>
        <w:t xml:space="preserve"> операции повлияют на финансовую отчетность  компании по состоянию на 31 декабря 2022 года</w:t>
      </w:r>
    </w:p>
    <w:p w14:paraId="00390C01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78E30BF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2992">
        <w:rPr>
          <w:rFonts w:ascii="Times New Roman" w:hAnsi="Times New Roman"/>
          <w:b/>
          <w:bCs/>
          <w:i/>
          <w:iCs/>
          <w:sz w:val="24"/>
          <w:szCs w:val="24"/>
        </w:rPr>
        <w:t>Справочная информация:</w:t>
      </w:r>
    </w:p>
    <w:p w14:paraId="14F0D393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D32992">
        <w:rPr>
          <w:rFonts w:ascii="Times New Roman" w:hAnsi="Times New Roman"/>
          <w:bCs/>
          <w:i/>
          <w:iCs/>
          <w:sz w:val="24"/>
          <w:szCs w:val="24"/>
        </w:rPr>
        <w:t>Согласно учетной политике</w:t>
      </w:r>
      <w:proofErr w:type="gramEnd"/>
      <w:r w:rsidRPr="00D32992">
        <w:rPr>
          <w:rFonts w:ascii="Times New Roman" w:hAnsi="Times New Roman"/>
          <w:bCs/>
          <w:i/>
          <w:iCs/>
          <w:sz w:val="24"/>
          <w:szCs w:val="24"/>
        </w:rPr>
        <w:t xml:space="preserve"> нематериальные активы амортизируются прямолинейным методом без ликвидационной стоимости в течение 15 лет.</w:t>
      </w:r>
    </w:p>
    <w:p w14:paraId="75F17B80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C1BDA2E" w14:textId="74D45D38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2992">
        <w:rPr>
          <w:rFonts w:ascii="Times New Roman" w:hAnsi="Times New Roman"/>
          <w:b/>
          <w:bCs/>
          <w:sz w:val="24"/>
          <w:szCs w:val="24"/>
          <w:u w:val="single"/>
        </w:rPr>
        <w:t xml:space="preserve">Решение задачи </w:t>
      </w:r>
      <w:r w:rsidR="0012124C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D32992">
        <w:rPr>
          <w:rFonts w:ascii="Times New Roman" w:hAnsi="Times New Roman"/>
          <w:b/>
          <w:bCs/>
          <w:sz w:val="24"/>
          <w:szCs w:val="24"/>
          <w:u w:val="single"/>
        </w:rPr>
        <w:t xml:space="preserve"> (20 баллов)</w:t>
      </w:r>
    </w:p>
    <w:p w14:paraId="638DFA24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/>
          <w:bCs/>
          <w:iCs/>
          <w:sz w:val="24"/>
          <w:szCs w:val="24"/>
        </w:rPr>
        <w:t>1.</w:t>
      </w:r>
      <w:r w:rsidRPr="00D3299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32992">
        <w:rPr>
          <w:rFonts w:ascii="Times New Roman" w:hAnsi="Times New Roman"/>
          <w:bCs/>
          <w:iCs/>
          <w:sz w:val="24"/>
          <w:szCs w:val="24"/>
        </w:rPr>
        <w:t xml:space="preserve">Актив удовлетворяет критерию идентифицируемости, если он: </w:t>
      </w:r>
    </w:p>
    <w:p w14:paraId="58C21257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- является отделимым, т. е. может быть обособлен или отделен от организации и продан, передан, лицензирован, предоставлен в аренду или обменян индивидуально или вместе с относящимся к нему договором, идентифицируемым активом или обязательством, независимо от того, намеревается ли организация так поступить; или</w:t>
      </w:r>
    </w:p>
    <w:p w14:paraId="28467696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- возникает в результате договорных или других юридических прав независимо от того, являются ли такие права передаваемыми или обособляемыми от организации или от других прав и обязанностей.</w:t>
      </w:r>
    </w:p>
    <w:p w14:paraId="3240304F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38A1C0A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/>
          <w:bCs/>
          <w:iCs/>
          <w:sz w:val="24"/>
          <w:szCs w:val="24"/>
        </w:rPr>
        <w:t>2.</w:t>
      </w:r>
      <w:r w:rsidRPr="00D32992">
        <w:rPr>
          <w:rFonts w:ascii="Times New Roman" w:hAnsi="Times New Roman"/>
          <w:bCs/>
          <w:iCs/>
          <w:sz w:val="24"/>
          <w:szCs w:val="24"/>
        </w:rPr>
        <w:t xml:space="preserve"> В состав нематериального актива включаются:</w:t>
      </w:r>
    </w:p>
    <w:p w14:paraId="4462A790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- затраты на приобретение торговой марки у конкурента в сумме 16 000 тыс. тенге;</w:t>
      </w:r>
    </w:p>
    <w:p w14:paraId="17C329CA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- затраты на приобретение патента у конкурента в сумме 15 000 тыс. тенге.</w:t>
      </w:r>
    </w:p>
    <w:p w14:paraId="3526E221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 xml:space="preserve">Всего стоимость признанных НМА составит </w:t>
      </w:r>
      <w:r w:rsidRPr="00D32992">
        <w:rPr>
          <w:rFonts w:ascii="Times New Roman" w:hAnsi="Times New Roman"/>
          <w:b/>
          <w:bCs/>
          <w:iCs/>
          <w:sz w:val="24"/>
          <w:szCs w:val="24"/>
        </w:rPr>
        <w:t>31 000 тыс.</w:t>
      </w:r>
      <w:r w:rsidRPr="00D3299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32992">
        <w:rPr>
          <w:rFonts w:ascii="Times New Roman" w:hAnsi="Times New Roman"/>
          <w:b/>
          <w:bCs/>
          <w:iCs/>
          <w:sz w:val="24"/>
          <w:szCs w:val="24"/>
        </w:rPr>
        <w:t>тенге</w:t>
      </w:r>
      <w:r w:rsidRPr="00D32992">
        <w:rPr>
          <w:rFonts w:ascii="Times New Roman" w:hAnsi="Times New Roman"/>
          <w:bCs/>
          <w:iCs/>
          <w:sz w:val="24"/>
          <w:szCs w:val="24"/>
        </w:rPr>
        <w:t xml:space="preserve"> (16 000 тыс. + 15 000 тыс.)</w:t>
      </w:r>
    </w:p>
    <w:p w14:paraId="2FBDEB39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Не признаются в качестве нематериального актива:</w:t>
      </w:r>
    </w:p>
    <w:p w14:paraId="23F5BE61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- заработная плата сотрудников лаборатории, которая занимается исследованиями в области создания новых лекарств в связи с отсутствием контроля;</w:t>
      </w:r>
    </w:p>
    <w:p w14:paraId="25954C75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- затраты на рекламную компанию по созданию корпоративного имиджа в связи с отсутствием контроля;</w:t>
      </w:r>
    </w:p>
    <w:p w14:paraId="6BA2E756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 xml:space="preserve">- затраты на создание собственной торговой марки, т.к. это </w:t>
      </w:r>
      <w:r w:rsidRPr="00D32992">
        <w:rPr>
          <w:rFonts w:ascii="Times New Roman" w:hAnsi="Times New Roman"/>
          <w:bCs/>
          <w:sz w:val="24"/>
          <w:szCs w:val="24"/>
        </w:rPr>
        <w:t>прямо запрещено МСФО (</w:t>
      </w:r>
      <w:r w:rsidRPr="00D32992">
        <w:rPr>
          <w:rFonts w:ascii="Times New Roman" w:hAnsi="Times New Roman"/>
          <w:bCs/>
          <w:sz w:val="24"/>
          <w:szCs w:val="24"/>
          <w:lang w:val="en-US"/>
        </w:rPr>
        <w:t>IAS</w:t>
      </w:r>
      <w:r w:rsidRPr="00D32992">
        <w:rPr>
          <w:rFonts w:ascii="Times New Roman" w:hAnsi="Times New Roman"/>
          <w:bCs/>
          <w:sz w:val="24"/>
          <w:szCs w:val="24"/>
        </w:rPr>
        <w:t>) 38;</w:t>
      </w:r>
    </w:p>
    <w:p w14:paraId="6391CF57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- затраты по оплату услуг консультантов в области создания торговых марок в связи с отсутствием контроля.</w:t>
      </w:r>
    </w:p>
    <w:p w14:paraId="6BCC3B9B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 xml:space="preserve">Общая стоимость затрат, относимых на расходы </w:t>
      </w:r>
      <w:proofErr w:type="gramStart"/>
      <w:r w:rsidRPr="00D32992">
        <w:rPr>
          <w:rFonts w:ascii="Times New Roman" w:hAnsi="Times New Roman"/>
          <w:bCs/>
          <w:iCs/>
          <w:sz w:val="24"/>
          <w:szCs w:val="24"/>
        </w:rPr>
        <w:t>периода  =</w:t>
      </w:r>
      <w:proofErr w:type="gramEnd"/>
      <w:r w:rsidRPr="00D32992">
        <w:rPr>
          <w:rFonts w:ascii="Times New Roman" w:hAnsi="Times New Roman"/>
          <w:bCs/>
          <w:iCs/>
          <w:sz w:val="24"/>
          <w:szCs w:val="24"/>
        </w:rPr>
        <w:t xml:space="preserve"> 56 500 тыс. тенге (3 500 </w:t>
      </w:r>
      <w:r w:rsidRPr="00D32992">
        <w:rPr>
          <w:rFonts w:ascii="Times New Roman" w:hAnsi="Times New Roman"/>
          <w:bCs/>
          <w:sz w:val="24"/>
          <w:szCs w:val="24"/>
        </w:rPr>
        <w:t xml:space="preserve">тыс. </w:t>
      </w:r>
      <w:r w:rsidRPr="00D32992">
        <w:rPr>
          <w:rFonts w:ascii="Times New Roman" w:hAnsi="Times New Roman"/>
          <w:bCs/>
          <w:iCs/>
          <w:sz w:val="24"/>
          <w:szCs w:val="24"/>
        </w:rPr>
        <w:t>+ 27 000</w:t>
      </w:r>
      <w:r w:rsidRPr="00D32992">
        <w:rPr>
          <w:rFonts w:ascii="Times New Roman" w:hAnsi="Times New Roman"/>
          <w:sz w:val="24"/>
          <w:szCs w:val="24"/>
        </w:rPr>
        <w:t xml:space="preserve"> </w:t>
      </w:r>
      <w:r w:rsidRPr="00D32992">
        <w:rPr>
          <w:rFonts w:ascii="Times New Roman" w:hAnsi="Times New Roman"/>
          <w:bCs/>
          <w:sz w:val="24"/>
          <w:szCs w:val="24"/>
        </w:rPr>
        <w:t xml:space="preserve">тыс. </w:t>
      </w:r>
      <w:r w:rsidRPr="00D32992">
        <w:rPr>
          <w:rFonts w:ascii="Times New Roman" w:hAnsi="Times New Roman"/>
          <w:bCs/>
          <w:iCs/>
          <w:sz w:val="24"/>
          <w:szCs w:val="24"/>
        </w:rPr>
        <w:t>+ 23 000</w:t>
      </w:r>
      <w:r w:rsidRPr="00D32992">
        <w:rPr>
          <w:rFonts w:ascii="Times New Roman" w:hAnsi="Times New Roman"/>
          <w:sz w:val="24"/>
          <w:szCs w:val="24"/>
        </w:rPr>
        <w:t xml:space="preserve"> </w:t>
      </w:r>
      <w:r w:rsidRPr="00D32992">
        <w:rPr>
          <w:rFonts w:ascii="Times New Roman" w:hAnsi="Times New Roman"/>
          <w:bCs/>
          <w:sz w:val="24"/>
          <w:szCs w:val="24"/>
        </w:rPr>
        <w:t xml:space="preserve">тыс. </w:t>
      </w:r>
      <w:r w:rsidRPr="00D32992">
        <w:rPr>
          <w:rFonts w:ascii="Times New Roman" w:hAnsi="Times New Roman"/>
          <w:bCs/>
          <w:iCs/>
          <w:sz w:val="24"/>
          <w:szCs w:val="24"/>
        </w:rPr>
        <w:t>+3 000</w:t>
      </w:r>
      <w:r w:rsidRPr="00D32992">
        <w:rPr>
          <w:rFonts w:ascii="Times New Roman" w:hAnsi="Times New Roman"/>
          <w:bCs/>
          <w:sz w:val="24"/>
          <w:szCs w:val="24"/>
        </w:rPr>
        <w:t xml:space="preserve"> тыс.)</w:t>
      </w:r>
    </w:p>
    <w:p w14:paraId="1517A4F1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F804D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3. Фрагменты финансовой отчетности</w:t>
      </w:r>
    </w:p>
    <w:p w14:paraId="1E89E024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32992">
        <w:rPr>
          <w:rFonts w:ascii="Times New Roman" w:hAnsi="Times New Roman"/>
          <w:b/>
          <w:bCs/>
          <w:iCs/>
          <w:sz w:val="24"/>
          <w:szCs w:val="24"/>
        </w:rPr>
        <w:t xml:space="preserve">Отчет о прибыли или убытке на 31.12.2022 </w:t>
      </w:r>
      <w:proofErr w:type="gramStart"/>
      <w:r w:rsidRPr="00D32992">
        <w:rPr>
          <w:rFonts w:ascii="Times New Roman" w:hAnsi="Times New Roman"/>
          <w:b/>
          <w:bCs/>
          <w:iCs/>
          <w:sz w:val="24"/>
          <w:szCs w:val="24"/>
        </w:rPr>
        <w:t>года  (</w:t>
      </w:r>
      <w:proofErr w:type="gramEnd"/>
      <w:r w:rsidRPr="00D32992">
        <w:rPr>
          <w:rFonts w:ascii="Times New Roman" w:hAnsi="Times New Roman"/>
          <w:b/>
          <w:bCs/>
          <w:iCs/>
          <w:sz w:val="24"/>
          <w:szCs w:val="24"/>
        </w:rPr>
        <w:t>фрагмент)</w:t>
      </w:r>
    </w:p>
    <w:p w14:paraId="2A689A93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Расходы периода</w:t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  <w:t>(56 500)</w:t>
      </w:r>
    </w:p>
    <w:p w14:paraId="09FEB68C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Расходы по амортизации нематериального актива</w:t>
      </w:r>
    </w:p>
    <w:p w14:paraId="0BADD4BB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31 000 / 15 лет</w:t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  <w:t>(2 067)</w:t>
      </w:r>
    </w:p>
    <w:p w14:paraId="26C6C26E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21DCE27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32992">
        <w:rPr>
          <w:rFonts w:ascii="Times New Roman" w:hAnsi="Times New Roman"/>
          <w:b/>
          <w:bCs/>
          <w:iCs/>
          <w:sz w:val="24"/>
          <w:szCs w:val="24"/>
        </w:rPr>
        <w:t>Отчет о финансовом положении на 31.12.2022 года (фрагмент)</w:t>
      </w:r>
    </w:p>
    <w:p w14:paraId="3C7A7FFD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32992">
        <w:rPr>
          <w:rFonts w:ascii="Times New Roman" w:hAnsi="Times New Roman"/>
          <w:b/>
          <w:bCs/>
          <w:iCs/>
          <w:sz w:val="24"/>
          <w:szCs w:val="24"/>
        </w:rPr>
        <w:t>Долгосрочные активы</w:t>
      </w:r>
    </w:p>
    <w:p w14:paraId="428CF43D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2992">
        <w:rPr>
          <w:rFonts w:ascii="Times New Roman" w:hAnsi="Times New Roman"/>
          <w:bCs/>
          <w:iCs/>
          <w:sz w:val="24"/>
          <w:szCs w:val="24"/>
        </w:rPr>
        <w:t>Нематериальные активы</w:t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</w:r>
      <w:r w:rsidRPr="00D32992">
        <w:rPr>
          <w:rFonts w:ascii="Times New Roman" w:hAnsi="Times New Roman"/>
          <w:bCs/>
          <w:iCs/>
          <w:sz w:val="24"/>
          <w:szCs w:val="24"/>
        </w:rPr>
        <w:tab/>
        <w:t>28 933</w:t>
      </w:r>
    </w:p>
    <w:p w14:paraId="34828E25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31 000 – 2 067</w:t>
      </w:r>
    </w:p>
    <w:p w14:paraId="0F93EDF2" w14:textId="77777777" w:rsidR="00D32992" w:rsidRPr="00D32992" w:rsidRDefault="00D32992" w:rsidP="00D32992">
      <w:pPr>
        <w:rPr>
          <w:rFonts w:ascii="Times New Roman" w:hAnsi="Times New Roman"/>
          <w:b/>
          <w:bCs/>
          <w:sz w:val="24"/>
          <w:szCs w:val="24"/>
        </w:rPr>
      </w:pPr>
    </w:p>
    <w:p w14:paraId="391C21D9" w14:textId="77777777" w:rsidR="00D32992" w:rsidRPr="00D32992" w:rsidRDefault="00D32992" w:rsidP="00D32992">
      <w:pPr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>Задача 4</w:t>
      </w:r>
    </w:p>
    <w:p w14:paraId="074B5FDF" w14:textId="77777777" w:rsidR="00D32992" w:rsidRPr="00D32992" w:rsidRDefault="00D32992" w:rsidP="00D32992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Период: 2022 год</w:t>
      </w:r>
    </w:p>
    <w:p w14:paraId="71A99FE9" w14:textId="77777777" w:rsidR="00D32992" w:rsidRPr="00D32992" w:rsidRDefault="00D32992" w:rsidP="00D32992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Ед. измерения: тыс. тенге</w:t>
      </w:r>
    </w:p>
    <w:p w14:paraId="1368ACCD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Компания «Селена» 25 декабря 2021 года приобрела 10% от 200 000 простых акций компании «Роуз». Рыночная цена акции составила 130 тенге за акцию. Чистая прибыль компании «Роуз» за 2021 год составила 1 500 тыс. тенге, а рыночная стоимость ее акции на 31 декабря 2021 года составила 140 тенге. 30 декабря 2021 года компания «Роуз» объявила и выплатила своим акционерам денежные дивиденды в размере 750 тыс. тенге.</w:t>
      </w:r>
    </w:p>
    <w:p w14:paraId="31B9F164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31 марта 2022 года данные акции были </w:t>
      </w:r>
      <w:proofErr w:type="gramStart"/>
      <w:r w:rsidRPr="00D32992">
        <w:rPr>
          <w:rFonts w:ascii="Times New Roman" w:hAnsi="Times New Roman"/>
          <w:sz w:val="24"/>
          <w:szCs w:val="24"/>
        </w:rPr>
        <w:t>реализованы  по</w:t>
      </w:r>
      <w:proofErr w:type="gramEnd"/>
      <w:r w:rsidRPr="00D32992">
        <w:rPr>
          <w:rFonts w:ascii="Times New Roman" w:hAnsi="Times New Roman"/>
          <w:sz w:val="24"/>
          <w:szCs w:val="24"/>
        </w:rPr>
        <w:t xml:space="preserve"> рыночной цене 160 тенге за одну акцию. </w:t>
      </w:r>
    </w:p>
    <w:p w14:paraId="456E56A7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Согласно бизнес-модели </w:t>
      </w:r>
      <w:proofErr w:type="gramStart"/>
      <w:r w:rsidRPr="00D32992">
        <w:rPr>
          <w:rFonts w:ascii="Times New Roman" w:hAnsi="Times New Roman"/>
          <w:sz w:val="24"/>
          <w:szCs w:val="24"/>
        </w:rPr>
        <w:t>компании «Селена»</w:t>
      </w:r>
      <w:proofErr w:type="gramEnd"/>
      <w:r w:rsidRPr="00D32992">
        <w:rPr>
          <w:rFonts w:ascii="Times New Roman" w:hAnsi="Times New Roman"/>
          <w:sz w:val="24"/>
          <w:szCs w:val="24"/>
        </w:rPr>
        <w:t xml:space="preserve"> приобретенные акции учитываются по справедливой стоимости через прибыль или убыток.</w:t>
      </w:r>
    </w:p>
    <w:p w14:paraId="34FF2FE4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DD14E5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2992">
        <w:rPr>
          <w:rFonts w:ascii="Times New Roman" w:hAnsi="Times New Roman"/>
          <w:b/>
          <w:bCs/>
          <w:sz w:val="24"/>
          <w:szCs w:val="24"/>
        </w:rPr>
        <w:t>Задание:</w:t>
      </w:r>
    </w:p>
    <w:p w14:paraId="08777195" w14:textId="77777777" w:rsidR="00D32992" w:rsidRPr="00D32992" w:rsidRDefault="00D32992" w:rsidP="00E41638">
      <w:pPr>
        <w:widowControl w:val="0"/>
        <w:numPr>
          <w:ilvl w:val="3"/>
          <w:numId w:val="25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329"/>
        <w:contextualSpacing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Укажите, когда компания может признавать в своей отчетности финансовый инструмент в соответствии с МСФО (IFRS) 9 «Финансовые инструменты»</w:t>
      </w:r>
    </w:p>
    <w:p w14:paraId="694D132E" w14:textId="77777777" w:rsidR="00D32992" w:rsidRPr="00D32992" w:rsidRDefault="00D32992" w:rsidP="00E41638">
      <w:pPr>
        <w:widowControl w:val="0"/>
        <w:numPr>
          <w:ilvl w:val="3"/>
          <w:numId w:val="25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329"/>
        <w:contextualSpacing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Приведите необходимые проводки для инвестора на дату приобретения инвестиций, на 31.12.2021 года и на 31.03.2022 года (дата реализации)</w:t>
      </w:r>
    </w:p>
    <w:p w14:paraId="4CE5B270" w14:textId="77777777" w:rsidR="00D32992" w:rsidRPr="00D32992" w:rsidRDefault="00D32992" w:rsidP="00E41638">
      <w:pPr>
        <w:widowControl w:val="0"/>
        <w:numPr>
          <w:ilvl w:val="3"/>
          <w:numId w:val="25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329"/>
        <w:contextualSpacing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Укажите, как операции с данной инвестицией отразятся в финансовой отчетности компании «Селена» по состоянию на 31.12.2021 </w:t>
      </w:r>
      <w:proofErr w:type="gramStart"/>
      <w:r w:rsidRPr="00D32992">
        <w:rPr>
          <w:rFonts w:ascii="Times New Roman" w:hAnsi="Times New Roman"/>
          <w:sz w:val="24"/>
          <w:szCs w:val="24"/>
        </w:rPr>
        <w:t>года  и</w:t>
      </w:r>
      <w:proofErr w:type="gramEnd"/>
      <w:r w:rsidRPr="00D32992">
        <w:rPr>
          <w:rFonts w:ascii="Times New Roman" w:hAnsi="Times New Roman"/>
          <w:sz w:val="24"/>
          <w:szCs w:val="24"/>
        </w:rPr>
        <w:t xml:space="preserve"> на 31.03.2022 года</w:t>
      </w:r>
    </w:p>
    <w:p w14:paraId="22FB4DA7" w14:textId="77777777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DEC6C7" w14:textId="5436ED78" w:rsidR="00D32992" w:rsidRPr="00D32992" w:rsidRDefault="00D32992" w:rsidP="00D329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2992">
        <w:rPr>
          <w:rFonts w:ascii="Times New Roman" w:hAnsi="Times New Roman"/>
          <w:b/>
          <w:bCs/>
          <w:sz w:val="24"/>
          <w:szCs w:val="24"/>
          <w:u w:val="single"/>
        </w:rPr>
        <w:t xml:space="preserve">Решение задачи </w:t>
      </w:r>
      <w:r w:rsidR="0012124C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D32992">
        <w:rPr>
          <w:rFonts w:ascii="Times New Roman" w:hAnsi="Times New Roman"/>
          <w:b/>
          <w:bCs/>
          <w:sz w:val="24"/>
          <w:szCs w:val="24"/>
          <w:u w:val="single"/>
        </w:rPr>
        <w:t xml:space="preserve"> (20 баллов)</w:t>
      </w:r>
    </w:p>
    <w:p w14:paraId="067C823C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 xml:space="preserve">1. </w:t>
      </w:r>
      <w:r w:rsidRPr="00D32992">
        <w:rPr>
          <w:rFonts w:ascii="Times New Roman" w:hAnsi="Times New Roman"/>
          <w:sz w:val="24"/>
          <w:szCs w:val="24"/>
        </w:rPr>
        <w:t>Компания признает финансовый актив или финансовое обязательство в своем отчете о финансовом положении тогда и только тогда, когда она становится стороной по договору, определяющему условия соответствующего инструмента. Классификация финансовых активов и финансовых обязательств осуществляется в соответствии с МСФО (IFRS) 9 «Финансовые инструменты» и принятой учетной политикой.</w:t>
      </w:r>
    </w:p>
    <w:p w14:paraId="719CE547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2.</w:t>
      </w:r>
    </w:p>
    <w:p w14:paraId="2B14B87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25 декабря 2021 года</w:t>
      </w:r>
    </w:p>
    <w:p w14:paraId="54F4DDBB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992">
        <w:rPr>
          <w:rFonts w:ascii="Times New Roman" w:hAnsi="Times New Roman"/>
          <w:i/>
          <w:sz w:val="24"/>
          <w:szCs w:val="24"/>
        </w:rPr>
        <w:t xml:space="preserve">Приобретены акции компании «Роуз» = 200 000 шт. * 10 % = 20 000 </w:t>
      </w:r>
      <w:proofErr w:type="spellStart"/>
      <w:r w:rsidRPr="00D32992">
        <w:rPr>
          <w:rFonts w:ascii="Times New Roman" w:hAnsi="Times New Roman"/>
          <w:i/>
          <w:sz w:val="24"/>
          <w:szCs w:val="24"/>
        </w:rPr>
        <w:t>шт</w:t>
      </w:r>
      <w:proofErr w:type="spellEnd"/>
      <w:r w:rsidRPr="00D32992">
        <w:rPr>
          <w:rFonts w:ascii="Times New Roman" w:hAnsi="Times New Roman"/>
          <w:i/>
          <w:sz w:val="24"/>
          <w:szCs w:val="24"/>
        </w:rPr>
        <w:t>, 20 000 шт. * 130 тенге = 2 600 тыс. тенге</w:t>
      </w:r>
    </w:p>
    <w:p w14:paraId="50EB337D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992">
        <w:rPr>
          <w:rFonts w:ascii="Times New Roman" w:hAnsi="Times New Roman"/>
          <w:sz w:val="24"/>
          <w:szCs w:val="24"/>
        </w:rPr>
        <w:t>Дт</w:t>
      </w:r>
      <w:proofErr w:type="spellEnd"/>
      <w:r w:rsidRPr="00D32992">
        <w:rPr>
          <w:rFonts w:ascii="Times New Roman" w:hAnsi="Times New Roman"/>
          <w:sz w:val="24"/>
          <w:szCs w:val="24"/>
        </w:rPr>
        <w:t xml:space="preserve"> Инвестиции, учитываемые по справедливой стоимости через прибыль/убыток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>2 600 тыс.</w:t>
      </w:r>
    </w:p>
    <w:p w14:paraId="6A23131B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D32992">
        <w:rPr>
          <w:rFonts w:ascii="Times New Roman" w:hAnsi="Times New Roman"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sz w:val="24"/>
          <w:szCs w:val="24"/>
        </w:rPr>
        <w:t xml:space="preserve"> Денежные средства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>2 600 тыс.</w:t>
      </w:r>
    </w:p>
    <w:p w14:paraId="5EA0E4B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28476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30 декабря 2021 года</w:t>
      </w:r>
    </w:p>
    <w:p w14:paraId="0D50901E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992">
        <w:rPr>
          <w:rFonts w:ascii="Times New Roman" w:hAnsi="Times New Roman"/>
          <w:i/>
          <w:sz w:val="24"/>
          <w:szCs w:val="24"/>
        </w:rPr>
        <w:t>Получены дивиденды от компании «</w:t>
      </w:r>
      <w:proofErr w:type="gramStart"/>
      <w:r w:rsidRPr="00D32992">
        <w:rPr>
          <w:rFonts w:ascii="Times New Roman" w:hAnsi="Times New Roman"/>
          <w:i/>
          <w:sz w:val="24"/>
          <w:szCs w:val="24"/>
        </w:rPr>
        <w:t xml:space="preserve">Роуз»   </w:t>
      </w:r>
      <w:proofErr w:type="gramEnd"/>
      <w:r w:rsidRPr="00D32992">
        <w:rPr>
          <w:rFonts w:ascii="Times New Roman" w:hAnsi="Times New Roman"/>
          <w:i/>
          <w:sz w:val="24"/>
          <w:szCs w:val="24"/>
        </w:rPr>
        <w:t>750  тыс. * 10 % = 75 тыс. тенге</w:t>
      </w:r>
    </w:p>
    <w:p w14:paraId="66B57BEE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992">
        <w:rPr>
          <w:rFonts w:ascii="Times New Roman" w:hAnsi="Times New Roman"/>
          <w:sz w:val="24"/>
          <w:szCs w:val="24"/>
        </w:rPr>
        <w:t>Дт</w:t>
      </w:r>
      <w:proofErr w:type="spellEnd"/>
      <w:r w:rsidRPr="00D32992">
        <w:rPr>
          <w:rFonts w:ascii="Times New Roman" w:hAnsi="Times New Roman"/>
          <w:sz w:val="24"/>
          <w:szCs w:val="24"/>
        </w:rPr>
        <w:t xml:space="preserve"> Денежные средства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>75 тыс.</w:t>
      </w:r>
    </w:p>
    <w:p w14:paraId="5B6039AB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D32992">
        <w:rPr>
          <w:rFonts w:ascii="Times New Roman" w:hAnsi="Times New Roman"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sz w:val="24"/>
          <w:szCs w:val="24"/>
        </w:rPr>
        <w:t xml:space="preserve">  Доходы</w:t>
      </w:r>
      <w:proofErr w:type="gramEnd"/>
      <w:r w:rsidRPr="00D32992">
        <w:rPr>
          <w:rFonts w:ascii="Times New Roman" w:hAnsi="Times New Roman"/>
          <w:sz w:val="24"/>
          <w:szCs w:val="24"/>
        </w:rPr>
        <w:t xml:space="preserve"> по дивидендам полученным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>75 тыс.</w:t>
      </w:r>
    </w:p>
    <w:p w14:paraId="159137A8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10D609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31 декабря 2021 года</w:t>
      </w:r>
    </w:p>
    <w:p w14:paraId="43F00557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992">
        <w:rPr>
          <w:rFonts w:ascii="Times New Roman" w:hAnsi="Times New Roman"/>
          <w:i/>
          <w:sz w:val="24"/>
          <w:szCs w:val="24"/>
        </w:rPr>
        <w:t>Признание изменения справедливой стоимости инвестиции = (140 – 130) * 20 000 шт. = 200 тыс. тенге</w:t>
      </w:r>
    </w:p>
    <w:p w14:paraId="6A09AE00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992">
        <w:rPr>
          <w:rFonts w:ascii="Times New Roman" w:hAnsi="Times New Roman"/>
          <w:sz w:val="24"/>
          <w:szCs w:val="24"/>
        </w:rPr>
        <w:t>Дт</w:t>
      </w:r>
      <w:proofErr w:type="spellEnd"/>
      <w:r w:rsidRPr="00D32992">
        <w:rPr>
          <w:rFonts w:ascii="Times New Roman" w:hAnsi="Times New Roman"/>
          <w:sz w:val="24"/>
          <w:szCs w:val="24"/>
        </w:rPr>
        <w:t xml:space="preserve"> Инвестиции, учитываемые по справедливой стоимости через прибыль/убыток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>200 тыс.</w:t>
      </w:r>
    </w:p>
    <w:p w14:paraId="10651636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32992">
        <w:rPr>
          <w:rFonts w:ascii="Times New Roman" w:hAnsi="Times New Roman"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sz w:val="24"/>
          <w:szCs w:val="24"/>
        </w:rPr>
        <w:t xml:space="preserve"> Доход от изменения справедливой стоимости инвестиций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>200 тыс.</w:t>
      </w:r>
    </w:p>
    <w:p w14:paraId="1111D1CA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9E06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31 марта 2022 года</w:t>
      </w:r>
    </w:p>
    <w:p w14:paraId="57122409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992">
        <w:rPr>
          <w:rFonts w:ascii="Times New Roman" w:hAnsi="Times New Roman"/>
          <w:i/>
          <w:sz w:val="24"/>
          <w:szCs w:val="24"/>
        </w:rPr>
        <w:t xml:space="preserve">Реализация инвестиции 20 000 шт. * 160 тенге = 3 200 </w:t>
      </w:r>
      <w:proofErr w:type="spellStart"/>
      <w:proofErr w:type="gramStart"/>
      <w:r w:rsidRPr="00D32992">
        <w:rPr>
          <w:rFonts w:ascii="Times New Roman" w:hAnsi="Times New Roman"/>
          <w:i/>
          <w:sz w:val="24"/>
          <w:szCs w:val="24"/>
        </w:rPr>
        <w:t>тыс.тенге</w:t>
      </w:r>
      <w:proofErr w:type="spellEnd"/>
      <w:proofErr w:type="gramEnd"/>
    </w:p>
    <w:p w14:paraId="6DFD40AA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992">
        <w:rPr>
          <w:rFonts w:ascii="Times New Roman" w:hAnsi="Times New Roman"/>
          <w:sz w:val="24"/>
          <w:szCs w:val="24"/>
        </w:rPr>
        <w:t>Дт</w:t>
      </w:r>
      <w:proofErr w:type="spellEnd"/>
      <w:r w:rsidRPr="00D32992">
        <w:rPr>
          <w:rFonts w:ascii="Times New Roman" w:hAnsi="Times New Roman"/>
          <w:sz w:val="24"/>
          <w:szCs w:val="24"/>
        </w:rPr>
        <w:t xml:space="preserve"> Денежные средства </w:t>
      </w:r>
      <w:r w:rsidRPr="00D32992">
        <w:rPr>
          <w:rFonts w:ascii="Times New Roman" w:hAnsi="Times New Roman"/>
          <w:sz w:val="24"/>
          <w:szCs w:val="24"/>
        </w:rPr>
        <w:tab/>
        <w:t>3 200 тыс.</w:t>
      </w:r>
    </w:p>
    <w:p w14:paraId="27A699F8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ab/>
      </w:r>
      <w:proofErr w:type="spellStart"/>
      <w:r w:rsidRPr="00D32992">
        <w:rPr>
          <w:rFonts w:ascii="Times New Roman" w:hAnsi="Times New Roman"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sz w:val="24"/>
          <w:szCs w:val="24"/>
        </w:rPr>
        <w:t xml:space="preserve"> Инвестиции, учитываемые по справедливой стоимости через прибыль/убыток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>2 800 тыс.</w:t>
      </w:r>
    </w:p>
    <w:p w14:paraId="3D6D7B4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ab/>
      </w:r>
      <w:proofErr w:type="spellStart"/>
      <w:r w:rsidRPr="00D32992">
        <w:rPr>
          <w:rFonts w:ascii="Times New Roman" w:hAnsi="Times New Roman"/>
          <w:sz w:val="24"/>
          <w:szCs w:val="24"/>
        </w:rPr>
        <w:t>Кт</w:t>
      </w:r>
      <w:proofErr w:type="spellEnd"/>
      <w:r w:rsidRPr="00D32992">
        <w:rPr>
          <w:rFonts w:ascii="Times New Roman" w:hAnsi="Times New Roman"/>
          <w:sz w:val="24"/>
          <w:szCs w:val="24"/>
        </w:rPr>
        <w:t xml:space="preserve"> Доход от продажи инвестиции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 xml:space="preserve">400 тыс. </w:t>
      </w:r>
    </w:p>
    <w:p w14:paraId="2C1E8DB6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lastRenderedPageBreak/>
        <w:t>3.</w:t>
      </w:r>
    </w:p>
    <w:p w14:paraId="2B2F46D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2992">
        <w:rPr>
          <w:rFonts w:ascii="Times New Roman" w:hAnsi="Times New Roman"/>
          <w:b/>
          <w:i/>
          <w:sz w:val="24"/>
          <w:szCs w:val="24"/>
          <w:u w:val="single"/>
        </w:rPr>
        <w:t>2021 год</w:t>
      </w:r>
    </w:p>
    <w:p w14:paraId="4FBCDFF9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Отчет о финансовом положении (фрагмент)</w:t>
      </w:r>
    </w:p>
    <w:p w14:paraId="1BE92CB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Краткосрочные активы</w:t>
      </w:r>
    </w:p>
    <w:p w14:paraId="5B648F51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 xml:space="preserve">Инвестиции, учитываемые </w:t>
      </w:r>
      <w:proofErr w:type="gramStart"/>
      <w:r w:rsidRPr="00D32992">
        <w:rPr>
          <w:rFonts w:ascii="Times New Roman" w:hAnsi="Times New Roman"/>
          <w:sz w:val="24"/>
          <w:szCs w:val="24"/>
        </w:rPr>
        <w:t>по  справедливой</w:t>
      </w:r>
      <w:proofErr w:type="gramEnd"/>
      <w:r w:rsidRPr="00D32992">
        <w:rPr>
          <w:rFonts w:ascii="Times New Roman" w:hAnsi="Times New Roman"/>
          <w:sz w:val="24"/>
          <w:szCs w:val="24"/>
        </w:rPr>
        <w:t xml:space="preserve"> стоимости через прибыль/убыток 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>2 800 тыс. тенге</w:t>
      </w:r>
    </w:p>
    <w:p w14:paraId="3BDAEA6C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5FFC76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ОПУ и прочем совокупном доходе (фрагмент)</w:t>
      </w:r>
    </w:p>
    <w:p w14:paraId="756522CA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49D1D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Инвестиционный доход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>75 тыс.</w:t>
      </w:r>
    </w:p>
    <w:p w14:paraId="1A3C3396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Доход от изменения справедливой стоимости инвестиций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 xml:space="preserve">200 тыс.  </w:t>
      </w:r>
    </w:p>
    <w:p w14:paraId="1293B100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A069F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2992">
        <w:rPr>
          <w:rFonts w:ascii="Times New Roman" w:hAnsi="Times New Roman"/>
          <w:b/>
          <w:i/>
          <w:sz w:val="24"/>
          <w:szCs w:val="24"/>
          <w:u w:val="single"/>
        </w:rPr>
        <w:t>2022 год</w:t>
      </w:r>
    </w:p>
    <w:p w14:paraId="00DCCF64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992">
        <w:rPr>
          <w:rFonts w:ascii="Times New Roman" w:hAnsi="Times New Roman"/>
          <w:b/>
          <w:sz w:val="24"/>
          <w:szCs w:val="24"/>
        </w:rPr>
        <w:t>ОПУ и прочем совокупном доходе (фрагмент)</w:t>
      </w:r>
    </w:p>
    <w:p w14:paraId="320CE9B3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E3E9D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92">
        <w:rPr>
          <w:rFonts w:ascii="Times New Roman" w:hAnsi="Times New Roman"/>
          <w:sz w:val="24"/>
          <w:szCs w:val="24"/>
        </w:rPr>
        <w:t>Доход от продажи инвестиции</w:t>
      </w:r>
      <w:r w:rsidRPr="00D32992">
        <w:rPr>
          <w:rFonts w:ascii="Times New Roman" w:hAnsi="Times New Roman"/>
          <w:sz w:val="24"/>
          <w:szCs w:val="24"/>
        </w:rPr>
        <w:tab/>
      </w:r>
      <w:r w:rsidRPr="00D32992">
        <w:rPr>
          <w:rFonts w:ascii="Times New Roman" w:hAnsi="Times New Roman"/>
          <w:sz w:val="24"/>
          <w:szCs w:val="24"/>
        </w:rPr>
        <w:tab/>
        <w:t xml:space="preserve">400 тыс. </w:t>
      </w:r>
    </w:p>
    <w:p w14:paraId="0464D010" w14:textId="77777777" w:rsidR="00D32992" w:rsidRPr="00D32992" w:rsidRDefault="00D32992" w:rsidP="00D329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FF069" w14:textId="77777777" w:rsidR="00D32992" w:rsidRPr="00DE2EFB" w:rsidRDefault="00D32992" w:rsidP="00227D3C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sectPr w:rsidR="00D32992" w:rsidRPr="00DE2EFB" w:rsidSect="00727EB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6C36" w14:textId="77777777" w:rsidR="00E41638" w:rsidRDefault="00E41638">
      <w:pPr>
        <w:spacing w:after="0" w:line="240" w:lineRule="auto"/>
      </w:pPr>
      <w:r>
        <w:separator/>
      </w:r>
    </w:p>
  </w:endnote>
  <w:endnote w:type="continuationSeparator" w:id="0">
    <w:p w14:paraId="7A136891" w14:textId="77777777" w:rsidR="00E41638" w:rsidRDefault="00E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97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53EB" w14:textId="77777777" w:rsidR="00E41638" w:rsidRDefault="00E41638">
      <w:pPr>
        <w:spacing w:after="0" w:line="240" w:lineRule="auto"/>
      </w:pPr>
      <w:r>
        <w:separator/>
      </w:r>
    </w:p>
  </w:footnote>
  <w:footnote w:type="continuationSeparator" w:id="0">
    <w:p w14:paraId="386CCE1C" w14:textId="77777777" w:rsidR="00E41638" w:rsidRDefault="00E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134E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27EB4" w14:paraId="4C98004B" w14:textId="77777777" w:rsidTr="00727EB4">
      <w:trPr>
        <w:trHeight w:val="340"/>
      </w:trPr>
      <w:tc>
        <w:tcPr>
          <w:tcW w:w="340" w:type="dxa"/>
        </w:tcPr>
        <w:p w14:paraId="7777704B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3C1BE176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14A53B38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21DD9489" w14:textId="77777777" w:rsidR="00727EB4" w:rsidRDefault="00727EB4" w:rsidP="00727EB4">
          <w:pPr>
            <w:pStyle w:val="a3"/>
          </w:pPr>
        </w:p>
      </w:tc>
    </w:tr>
  </w:tbl>
  <w:p w14:paraId="7E5023BF" w14:textId="77777777" w:rsidR="00727EB4" w:rsidRDefault="00727EB4" w:rsidP="00727E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028"/>
    <w:multiLevelType w:val="hybridMultilevel"/>
    <w:tmpl w:val="65C24E3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2B50"/>
    <w:multiLevelType w:val="hybridMultilevel"/>
    <w:tmpl w:val="AA2034A8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17CA"/>
    <w:multiLevelType w:val="hybridMultilevel"/>
    <w:tmpl w:val="9B8A8FB2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5D30"/>
    <w:multiLevelType w:val="hybridMultilevel"/>
    <w:tmpl w:val="20301C5E"/>
    <w:lvl w:ilvl="0" w:tplc="9ADA201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2F9"/>
    <w:multiLevelType w:val="hybridMultilevel"/>
    <w:tmpl w:val="4E06938C"/>
    <w:lvl w:ilvl="0" w:tplc="574C6F9A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E9FE667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40367"/>
    <w:multiLevelType w:val="hybridMultilevel"/>
    <w:tmpl w:val="907C7508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285E"/>
    <w:multiLevelType w:val="hybridMultilevel"/>
    <w:tmpl w:val="BA2EFE38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7BF5"/>
    <w:multiLevelType w:val="hybridMultilevel"/>
    <w:tmpl w:val="C3D456F2"/>
    <w:lvl w:ilvl="0" w:tplc="0A549F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08C5"/>
    <w:multiLevelType w:val="hybridMultilevel"/>
    <w:tmpl w:val="3A121FAE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E6D0E"/>
    <w:multiLevelType w:val="hybridMultilevel"/>
    <w:tmpl w:val="078CD42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7B0"/>
    <w:multiLevelType w:val="multilevel"/>
    <w:tmpl w:val="7974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7B5CC4"/>
    <w:multiLevelType w:val="hybridMultilevel"/>
    <w:tmpl w:val="2AA2F9AE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75489"/>
    <w:multiLevelType w:val="hybridMultilevel"/>
    <w:tmpl w:val="AF70E202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82BEC"/>
    <w:multiLevelType w:val="hybridMultilevel"/>
    <w:tmpl w:val="59C6791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D225F"/>
    <w:multiLevelType w:val="hybridMultilevel"/>
    <w:tmpl w:val="826E48DA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F6823"/>
    <w:multiLevelType w:val="hybridMultilevel"/>
    <w:tmpl w:val="843A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12CF8"/>
    <w:multiLevelType w:val="hybridMultilevel"/>
    <w:tmpl w:val="0A06DA56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F7E74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68059C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376EF"/>
    <w:multiLevelType w:val="multilevel"/>
    <w:tmpl w:val="169A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FFA7A53"/>
    <w:multiLevelType w:val="hybridMultilevel"/>
    <w:tmpl w:val="69320DDC"/>
    <w:lvl w:ilvl="0" w:tplc="099CE05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46DED"/>
    <w:multiLevelType w:val="hybridMultilevel"/>
    <w:tmpl w:val="BF62B4A6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90EAA"/>
    <w:multiLevelType w:val="hybridMultilevel"/>
    <w:tmpl w:val="7FF442A6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C40BD"/>
    <w:multiLevelType w:val="hybridMultilevel"/>
    <w:tmpl w:val="71AE9652"/>
    <w:lvl w:ilvl="0" w:tplc="4F2E03D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C7B4D"/>
    <w:multiLevelType w:val="hybridMultilevel"/>
    <w:tmpl w:val="29AE5AC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1197"/>
    <w:multiLevelType w:val="hybridMultilevel"/>
    <w:tmpl w:val="2604F468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A5E4C"/>
    <w:multiLevelType w:val="hybridMultilevel"/>
    <w:tmpl w:val="B4325AC6"/>
    <w:lvl w:ilvl="0" w:tplc="BF74707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3"/>
  </w:num>
  <w:num w:numId="8">
    <w:abstractNumId w:val="12"/>
  </w:num>
  <w:num w:numId="9">
    <w:abstractNumId w:val="23"/>
  </w:num>
  <w:num w:numId="10">
    <w:abstractNumId w:val="4"/>
  </w:num>
  <w:num w:numId="11">
    <w:abstractNumId w:val="1"/>
  </w:num>
  <w:num w:numId="12">
    <w:abstractNumId w:val="11"/>
  </w:num>
  <w:num w:numId="13">
    <w:abstractNumId w:val="5"/>
  </w:num>
  <w:num w:numId="14">
    <w:abstractNumId w:val="20"/>
  </w:num>
  <w:num w:numId="15">
    <w:abstractNumId w:val="21"/>
  </w:num>
  <w:num w:numId="16">
    <w:abstractNumId w:val="2"/>
  </w:num>
  <w:num w:numId="17">
    <w:abstractNumId w:val="0"/>
  </w:num>
  <w:num w:numId="18">
    <w:abstractNumId w:val="9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17"/>
  </w:num>
  <w:num w:numId="24">
    <w:abstractNumId w:val="15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68"/>
    <w:rsid w:val="00041A6E"/>
    <w:rsid w:val="00077134"/>
    <w:rsid w:val="000F5EEA"/>
    <w:rsid w:val="0012124C"/>
    <w:rsid w:val="001D6B34"/>
    <w:rsid w:val="00227D3C"/>
    <w:rsid w:val="0025056F"/>
    <w:rsid w:val="002D76E2"/>
    <w:rsid w:val="003B320D"/>
    <w:rsid w:val="004055DB"/>
    <w:rsid w:val="0063234E"/>
    <w:rsid w:val="00652221"/>
    <w:rsid w:val="006C7A7B"/>
    <w:rsid w:val="00700C68"/>
    <w:rsid w:val="00727EB4"/>
    <w:rsid w:val="00751015"/>
    <w:rsid w:val="007E5080"/>
    <w:rsid w:val="00914FE6"/>
    <w:rsid w:val="009F5AFA"/>
    <w:rsid w:val="00A82BA1"/>
    <w:rsid w:val="00B31724"/>
    <w:rsid w:val="00BE03C6"/>
    <w:rsid w:val="00C02474"/>
    <w:rsid w:val="00C10847"/>
    <w:rsid w:val="00D02118"/>
    <w:rsid w:val="00D3224F"/>
    <w:rsid w:val="00D32992"/>
    <w:rsid w:val="00D41B6E"/>
    <w:rsid w:val="00DE2EFB"/>
    <w:rsid w:val="00E41638"/>
    <w:rsid w:val="00E81972"/>
    <w:rsid w:val="00E87588"/>
    <w:rsid w:val="00EC6317"/>
    <w:rsid w:val="00F0429B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">
    <w:name w:val="Body Text Indent 2"/>
    <w:basedOn w:val="a"/>
    <w:link w:val="20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">
    <w:name w:val="Абзац списка1"/>
    <w:basedOn w:val="a"/>
    <w:uiPriority w:val="99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0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0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DE2E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Админ</cp:lastModifiedBy>
  <cp:revision>2</cp:revision>
  <cp:lastPrinted>2024-05-15T09:21:00Z</cp:lastPrinted>
  <dcterms:created xsi:type="dcterms:W3CDTF">2024-08-20T05:20:00Z</dcterms:created>
  <dcterms:modified xsi:type="dcterms:W3CDTF">2024-08-20T05:20:00Z</dcterms:modified>
</cp:coreProperties>
</file>