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88" w:rsidRPr="009E2540" w:rsidRDefault="00321388" w:rsidP="0032138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hanging="928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Последовательность составляющих этики:</w:t>
      </w:r>
    </w:p>
    <w:p w:rsidR="00321388" w:rsidRPr="009E2540" w:rsidRDefault="00321388" w:rsidP="003213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Действия, сознание, отношения; </w:t>
      </w:r>
    </w:p>
    <w:p w:rsidR="00321388" w:rsidRPr="009E2540" w:rsidRDefault="00321388" w:rsidP="003213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Отношения, действия, сознание;</w:t>
      </w:r>
    </w:p>
    <w:p w:rsidR="00321388" w:rsidRPr="009E2540" w:rsidRDefault="00321388" w:rsidP="003213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Отношения, действия, поведение;</w:t>
      </w:r>
    </w:p>
    <w:p w:rsidR="00321388" w:rsidRPr="009E2540" w:rsidRDefault="00321388" w:rsidP="003213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2540">
        <w:rPr>
          <w:rFonts w:ascii="Times New Roman" w:hAnsi="Times New Roman"/>
          <w:sz w:val="24"/>
          <w:szCs w:val="24"/>
          <w:u w:val="single"/>
        </w:rPr>
        <w:t>Сознание, отношения, действия.</w:t>
      </w:r>
    </w:p>
    <w:p w:rsidR="00321388" w:rsidRPr="009E2540" w:rsidRDefault="00321388" w:rsidP="0032138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hanging="928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Цель изучения Кодекса этики</w:t>
      </w:r>
    </w:p>
    <w:p w:rsidR="00321388" w:rsidRPr="009E2540" w:rsidRDefault="00321388" w:rsidP="003213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Создание угроз, оценка значимости угроз, принятие мер для предотвращения угроз;</w:t>
      </w:r>
    </w:p>
    <w:p w:rsidR="00321388" w:rsidRPr="009E2540" w:rsidRDefault="00321388" w:rsidP="003213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Удаление угроз, оценка значимости угроз, принятие мер для предотвращения угроз;</w:t>
      </w:r>
    </w:p>
    <w:p w:rsidR="00321388" w:rsidRPr="009E2540" w:rsidRDefault="00321388" w:rsidP="003213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Игнорирование угроз, оценка значимости угроз, принятие мер для предотвращения угроз;</w:t>
      </w:r>
    </w:p>
    <w:p w:rsidR="00321388" w:rsidRPr="009E2540" w:rsidRDefault="00321388" w:rsidP="003213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2540">
        <w:rPr>
          <w:rFonts w:ascii="Times New Roman" w:hAnsi="Times New Roman"/>
          <w:sz w:val="24"/>
          <w:szCs w:val="24"/>
          <w:u w:val="single"/>
        </w:rPr>
        <w:t>Обнаружение угроз, оценка значимости угроз, принятие мер для предотвращения угроз.</w:t>
      </w:r>
    </w:p>
    <w:p w:rsidR="00321388" w:rsidRPr="009E2540" w:rsidRDefault="00321388" w:rsidP="0032138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Опишите принцип «Профессиональная компетентность и должная тщательность»</w:t>
      </w:r>
    </w:p>
    <w:p w:rsidR="00321388" w:rsidRPr="009E2540" w:rsidRDefault="00321388" w:rsidP="00321388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поддерживать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профессиональные знания и навыки на уровне, позволяющем предоставлять заказчикам и работодателям компетентные профессиональные услуги и действовать тщательно в соответствии с применимыми техническими и профессиональными стандартами при оказании профессиональных услуг;</w:t>
      </w:r>
    </w:p>
    <w:p w:rsidR="00321388" w:rsidRPr="009E2540" w:rsidRDefault="00321388" w:rsidP="00321388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бухгалтер не должен предоставлять профессиональные услуги в случае, если обстоятельства или взаимоотношения создают предпосылки для предвзятости мнений или чрезмерного влияния на профессиональное суждение бухгалтера при предоставлении данных услуг;</w:t>
      </w:r>
    </w:p>
    <w:p w:rsidR="00321388" w:rsidRPr="009E2540" w:rsidRDefault="00321388" w:rsidP="00321388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бухгалтер должен предоставлять профессиональные услуги в случае, если обстоятельства или взаимоотношения создают предпосылки для предвзятости мнений или чрезмерного влияния на профессиональное суждение бухгалтера при предоставлении данных услуг;</w:t>
      </w:r>
    </w:p>
    <w:p w:rsidR="00321388" w:rsidRPr="00321388" w:rsidRDefault="00321388" w:rsidP="00321388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не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поддерживать профессиональные знания и навыки на уровне, позволяющем предоставлять заказчикам и работодателям компетентные профессиональные услуги и действовать тщательно в соответствии с применимыми техническими и </w:t>
      </w:r>
      <w:r w:rsidRPr="00321388">
        <w:rPr>
          <w:rFonts w:ascii="Times New Roman" w:hAnsi="Times New Roman"/>
          <w:sz w:val="24"/>
          <w:szCs w:val="24"/>
        </w:rPr>
        <w:t>профессиональными стандартами при оказании профессиональных услуг.</w:t>
      </w:r>
    </w:p>
    <w:p w:rsidR="00321388" w:rsidRPr="00321388" w:rsidRDefault="00321388" w:rsidP="0032138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388">
        <w:rPr>
          <w:rFonts w:ascii="Times New Roman" w:eastAsia="Calibri" w:hAnsi="Times New Roman" w:cs="Times New Roman"/>
          <w:b/>
          <w:sz w:val="24"/>
          <w:szCs w:val="24"/>
        </w:rPr>
        <w:t>Нужно ли соблюдать принцип конфиденциальности после окончания взаимоотношений между профессиональным бухгалтером и заказчиком или работодателем?</w:t>
      </w:r>
    </w:p>
    <w:p w:rsidR="00321388" w:rsidRPr="00321388" w:rsidRDefault="00321388" w:rsidP="0032138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1388">
        <w:rPr>
          <w:rFonts w:ascii="Times New Roman" w:eastAsia="Calibri" w:hAnsi="Times New Roman" w:cs="Times New Roman"/>
          <w:sz w:val="24"/>
          <w:szCs w:val="24"/>
          <w:u w:val="single"/>
        </w:rPr>
        <w:t>Да, принцип конфиденциальности соблюдается и после окончания взаимоотношений;</w:t>
      </w:r>
    </w:p>
    <w:p w:rsidR="00321388" w:rsidRPr="00321388" w:rsidRDefault="00321388" w:rsidP="0032138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88">
        <w:rPr>
          <w:rFonts w:ascii="Times New Roman" w:eastAsia="Calibri" w:hAnsi="Times New Roman" w:cs="Times New Roman"/>
          <w:sz w:val="24"/>
          <w:szCs w:val="24"/>
        </w:rPr>
        <w:t>Нет, принцип конфиденциальности можно не соблюдать после окончания взаимоотношений;</w:t>
      </w:r>
    </w:p>
    <w:p w:rsidR="00321388" w:rsidRPr="00321388" w:rsidRDefault="00321388" w:rsidP="0032138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321388">
        <w:rPr>
          <w:rFonts w:ascii="Times New Roman" w:eastAsia="Calibri" w:hAnsi="Times New Roman" w:cs="Times New Roman"/>
          <w:sz w:val="24"/>
          <w:szCs w:val="24"/>
        </w:rPr>
        <w:lastRenderedPageBreak/>
        <w:t>Не запрещено раскрывать</w:t>
      </w:r>
      <w:r w:rsidRPr="00321388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Pr="00321388">
        <w:rPr>
          <w:rFonts w:ascii="Times New Roman" w:eastAsia="Calibri" w:hAnsi="Times New Roman" w:cs="Times New Roman"/>
          <w:sz w:val="24"/>
          <w:szCs w:val="24"/>
        </w:rPr>
        <w:t>конфиденциальную информацию близким родственникам профессионального бухгалтера;</w:t>
      </w:r>
    </w:p>
    <w:p w:rsidR="00321388" w:rsidRPr="00321388" w:rsidRDefault="00321388" w:rsidP="0032138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88">
        <w:rPr>
          <w:rFonts w:ascii="Times New Roman" w:eastAsia="Calibri" w:hAnsi="Times New Roman" w:cs="Times New Roman"/>
          <w:sz w:val="24"/>
          <w:szCs w:val="24"/>
        </w:rPr>
        <w:t>Данное требование не прописано в Кодексе этики.</w:t>
      </w:r>
    </w:p>
    <w:p w:rsidR="00321388" w:rsidRPr="009E2540" w:rsidRDefault="00321388" w:rsidP="0032138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Выберите пример обстоятельств, в результате которых для публично практикующего профессионального бухгалтера возникают угрозы самоконтроля:</w:t>
      </w:r>
    </w:p>
    <w:p w:rsidR="00321388" w:rsidRPr="009E2540" w:rsidRDefault="00321388" w:rsidP="0032138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фирма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заключает соглашение об условном вознаграждении за выполнение задания на подтверждение достоверности информации; </w:t>
      </w:r>
    </w:p>
    <w:p w:rsidR="00321388" w:rsidRPr="009E2540" w:rsidRDefault="00321388" w:rsidP="0032138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фирма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сама создает исходные данные, которые используются при ведении учета, являющегося предметом изучения при выполнении задания на подтверждение достоверности информации;</w:t>
      </w:r>
    </w:p>
    <w:p w:rsidR="00321388" w:rsidRPr="009E2540" w:rsidRDefault="00321388" w:rsidP="0032138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бухгалтер защищает интересы заказчика аудиторских услуг в судебном процессе или спорах с третьими сторонами;</w:t>
      </w:r>
    </w:p>
    <w:p w:rsidR="00321388" w:rsidRPr="009E2540" w:rsidRDefault="00321388" w:rsidP="0032138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бухгалтер принимает от заказчика подарки или пользуется его услугами на льготной основе, если только ценность таких подарков или услуг не является обычной и несущественной.</w:t>
      </w:r>
    </w:p>
    <w:p w:rsidR="00321388" w:rsidRPr="00321388" w:rsidRDefault="00321388" w:rsidP="00321388">
      <w:pPr>
        <w:numPr>
          <w:ilvl w:val="0"/>
          <w:numId w:val="1"/>
        </w:numPr>
        <w:tabs>
          <w:tab w:val="left" w:pos="426"/>
        </w:tabs>
        <w:spacing w:after="0" w:line="360" w:lineRule="auto"/>
        <w:ind w:hanging="9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388">
        <w:rPr>
          <w:rFonts w:ascii="Times New Roman" w:eastAsia="Calibri" w:hAnsi="Times New Roman" w:cs="Times New Roman"/>
          <w:b/>
          <w:sz w:val="24"/>
          <w:szCs w:val="24"/>
        </w:rPr>
        <w:t>Публично практикующий профессиональный бухгалтер – это</w:t>
      </w:r>
    </w:p>
    <w:p w:rsidR="00321388" w:rsidRPr="00321388" w:rsidRDefault="00321388" w:rsidP="0032138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  <w:u w:val="single"/>
        </w:rPr>
        <w:t>профессиональный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бухгалтер, независимо от рода деятельности (например, аудита, налогообложения, консалтинга), в фирме, оказывающей профессиональные услуги;</w:t>
      </w:r>
    </w:p>
    <w:p w:rsidR="00321388" w:rsidRPr="00321388" w:rsidRDefault="00321388" w:rsidP="0032138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</w:rPr>
        <w:t>лицо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</w:rPr>
        <w:t>, являющееся членом организации, входящей в МФБ;</w:t>
      </w:r>
    </w:p>
    <w:p w:rsidR="00321388" w:rsidRPr="00321388" w:rsidRDefault="00321388" w:rsidP="0032138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</w:rPr>
        <w:t>практикующий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</w:rPr>
        <w:t xml:space="preserve"> специалист, партнерство или корпорация профессиональных бухгалтеров; </w:t>
      </w:r>
    </w:p>
    <w:p w:rsidR="00321388" w:rsidRPr="00321388" w:rsidRDefault="00321388" w:rsidP="0032138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</w:rPr>
        <w:t>публично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</w:rPr>
        <w:t xml:space="preserve"> практикующий профессиональный бухгалтер, в настоящее время задействованный в аудиторском задании или оказывающий заказчику услуги по бухгалтерскому учету, налогообложению, консалтингу или подобные профессиональные услуги.</w:t>
      </w:r>
    </w:p>
    <w:p w:rsidR="00321388" w:rsidRPr="00321388" w:rsidRDefault="00321388" w:rsidP="0032138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388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Профессиональный бухгалтер в организации может испытывать давление, вынуждающее его действовать так, что будут созданы угрозы соблюдению фундаментальных принципов. Какие это могут быть действия? </w:t>
      </w:r>
    </w:p>
    <w:p w:rsidR="00321388" w:rsidRPr="00321388" w:rsidRDefault="00321388" w:rsidP="0032138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</w:rPr>
        <w:t xml:space="preserve"> действовать против правил, установленных законодательством или регулированием; </w:t>
      </w:r>
    </w:p>
    <w:p w:rsidR="00321388" w:rsidRPr="00321388" w:rsidRDefault="00321388" w:rsidP="0032138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</w:rPr>
        <w:t xml:space="preserve"> действовать против технических или профессиональных стандартов; </w:t>
      </w:r>
    </w:p>
    <w:p w:rsidR="00321388" w:rsidRPr="00321388" w:rsidRDefault="00321388" w:rsidP="0032138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  <w:u w:val="single"/>
        </w:rPr>
        <w:t>быть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задействованным в неэтичных или незаконных стратегиях управления доходами; </w:t>
      </w:r>
    </w:p>
    <w:p w:rsidR="00321388" w:rsidRPr="00321388" w:rsidRDefault="00321388" w:rsidP="00321388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388">
        <w:rPr>
          <w:rFonts w:ascii="Times New Roman" w:eastAsia="Calibri" w:hAnsi="Times New Roman" w:cs="Times New Roman"/>
          <w:sz w:val="24"/>
          <w:szCs w:val="24"/>
        </w:rPr>
        <w:t>говорить</w:t>
      </w:r>
      <w:proofErr w:type="gramEnd"/>
      <w:r w:rsidRPr="00321388">
        <w:rPr>
          <w:rFonts w:ascii="Times New Roman" w:eastAsia="Calibri" w:hAnsi="Times New Roman" w:cs="Times New Roman"/>
          <w:sz w:val="24"/>
          <w:szCs w:val="24"/>
        </w:rPr>
        <w:t xml:space="preserve"> правду и не вводить в заблуждение других лиц.</w:t>
      </w:r>
    </w:p>
    <w:p w:rsidR="005351BD" w:rsidRPr="009E2540" w:rsidRDefault="005351BD" w:rsidP="005351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hanging="928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Профессиональный бухгалтер в организации - это </w:t>
      </w:r>
    </w:p>
    <w:p w:rsidR="005351BD" w:rsidRPr="009E2540" w:rsidRDefault="005351BD" w:rsidP="005351BD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профессиональный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бухгалтер, работающий по найму или занимающий руководящую, или не руководящую должность в таких областях, как торговля, промышленность, </w:t>
      </w:r>
      <w:r w:rsidRPr="009E2540">
        <w:rPr>
          <w:rFonts w:ascii="Times New Roman" w:hAnsi="Times New Roman"/>
          <w:sz w:val="24"/>
          <w:szCs w:val="24"/>
          <w:u w:val="single"/>
        </w:rPr>
        <w:lastRenderedPageBreak/>
        <w:t>услуги, государственный сектор, образование, некоммерческий сектор, регулирующие органы или профессиональные организации, или профессиональный бухгалтер, привлекаемый такими организациями на контрактной основе;</w:t>
      </w:r>
    </w:p>
    <w:p w:rsidR="005351BD" w:rsidRPr="009E2540" w:rsidRDefault="005351BD" w:rsidP="005351BD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лицо</w:t>
      </w:r>
      <w:proofErr w:type="gramEnd"/>
      <w:r w:rsidRPr="009E2540">
        <w:rPr>
          <w:rFonts w:ascii="Times New Roman" w:hAnsi="Times New Roman"/>
          <w:sz w:val="24"/>
          <w:szCs w:val="24"/>
        </w:rPr>
        <w:t>, являющееся членом организации, входящей в МФБ;</w:t>
      </w:r>
    </w:p>
    <w:p w:rsidR="005351BD" w:rsidRPr="009E2540" w:rsidRDefault="005351BD" w:rsidP="005351BD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практикующий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специалист, партнерство или корпорация профессиональных бухгалтеров; </w:t>
      </w:r>
    </w:p>
    <w:p w:rsidR="005351BD" w:rsidRPr="009E2540" w:rsidRDefault="005351BD" w:rsidP="005351BD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публично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практикующий профессиональный бухгалтер, в настоящее время задействованный в аудиторском задании или оказывающий заказчику услуги по бухгалтерскому учету, налогообложению, консалтингу или подобные профессиональные услуги.</w:t>
      </w:r>
    </w:p>
    <w:p w:rsidR="005351BD" w:rsidRPr="009E2540" w:rsidRDefault="005351BD" w:rsidP="005351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Профессиональные бухгалтеры должны быть честными и правдивыми, а также должны: </w:t>
      </w:r>
    </w:p>
    <w:p w:rsidR="005351BD" w:rsidRPr="009E2540" w:rsidRDefault="005351BD" w:rsidP="005351B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делать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преувеличенные заявления об услугах, которые они могут предложить, квалификациях, которыми они обладают, или полученном ими опыте; </w:t>
      </w:r>
    </w:p>
    <w:p w:rsidR="005351BD" w:rsidRPr="009E2540" w:rsidRDefault="005351BD" w:rsidP="005351B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отзываться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пренебрежительно о работе других или необоснованно сравнивать ее со своей работой;</w:t>
      </w:r>
    </w:p>
    <w:p w:rsidR="005351BD" w:rsidRPr="009E2540" w:rsidRDefault="005351BD" w:rsidP="005351B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ответ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1 и 2 оба верны;</w:t>
      </w:r>
    </w:p>
    <w:p w:rsidR="005351BD" w:rsidRPr="009E2540" w:rsidRDefault="005351BD" w:rsidP="005351BD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не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делать преувеличенные заявления об услугах, которые они могут предложить, квалификациях, которыми они обладают, или полученном ими опыте.</w:t>
      </w:r>
    </w:p>
    <w:p w:rsidR="005351BD" w:rsidRPr="009E2540" w:rsidRDefault="005351BD" w:rsidP="005351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Если публично практикующий профессиональный бухгалтер запросил согласие заказчика на оказание услуги в интересах другой стороны (которая может как являться, так и не являться текущим заказчиком) в отношении вопроса, по которому интересы двух сторон находятся в конфликте, и если заказчик не дал такого согласия, то публично практикующий профессиональный бухгалтер должен: </w:t>
      </w:r>
    </w:p>
    <w:p w:rsidR="005351BD" w:rsidRPr="009E2540" w:rsidRDefault="005351BD" w:rsidP="005351BD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прекратить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оказание услуги в интересах одной из сторон по вопросу, вызывающему конфликт интересов;</w:t>
      </w:r>
    </w:p>
    <w:p w:rsidR="005351BD" w:rsidRPr="009E2540" w:rsidRDefault="005351BD" w:rsidP="005351BD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принять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решение о невозможности выполнения определенного задания;</w:t>
      </w:r>
    </w:p>
    <w:p w:rsidR="005351BD" w:rsidRPr="009E2540" w:rsidRDefault="005351BD" w:rsidP="005351BD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продолжать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отношения со всеми заказчиками;</w:t>
      </w:r>
    </w:p>
    <w:p w:rsidR="005351BD" w:rsidRPr="009E2540" w:rsidRDefault="005351BD" w:rsidP="005351BD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прекратить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отношения со всеми заказчиками.</w:t>
      </w:r>
    </w:p>
    <w:p w:rsidR="005351BD" w:rsidRPr="009E2540" w:rsidRDefault="005351BD" w:rsidP="005351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hanging="928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Что такое «независимость мнения»?</w:t>
      </w:r>
    </w:p>
    <w:p w:rsidR="005351BD" w:rsidRPr="009E2540" w:rsidRDefault="005351BD" w:rsidP="005351BD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состояние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>, которое позволяет выразить мнение без внешнего влияния, ставящего под сомнение правильность профессионального суждения, и при котором специалист может действовать честно (добросовестно), объективно и сохранять профессиональный скептицизм;</w:t>
      </w:r>
    </w:p>
    <w:p w:rsidR="005351BD" w:rsidRPr="009E2540" w:rsidRDefault="005351BD" w:rsidP="005351BD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внешняя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независимость;</w:t>
      </w:r>
    </w:p>
    <w:p w:rsidR="005351BD" w:rsidRPr="009E2540" w:rsidRDefault="005351BD" w:rsidP="005351BD">
      <w:pPr>
        <w:pStyle w:val="a3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lastRenderedPageBreak/>
        <w:t>внутренняя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независимость;</w:t>
      </w:r>
    </w:p>
    <w:p w:rsidR="005351BD" w:rsidRPr="009E2540" w:rsidRDefault="005351BD" w:rsidP="005351BD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недопущение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фактов и обстоятельств, которые являются настолько значимыми, что разумная и информированная третья сторона, взвесив все конкретные факты и обстоятельства, вероятнее всего заключила бы, что честность (добросовестность), объективность или профессиональный скептицизм фирмы или члена аудиторской рабочей группы были нарушены. </w:t>
      </w:r>
    </w:p>
    <w:p w:rsidR="005351BD" w:rsidRPr="009E2540" w:rsidRDefault="005351BD" w:rsidP="005351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За отдельные типы заданий, не связанных с подтверждением достоверности информации, часто назначаются:</w:t>
      </w:r>
    </w:p>
    <w:p w:rsidR="005351BD" w:rsidRPr="009E2540" w:rsidRDefault="005351BD" w:rsidP="005351B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hanging="78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условные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вознаграждения;</w:t>
      </w:r>
    </w:p>
    <w:p w:rsidR="005351BD" w:rsidRPr="009E2540" w:rsidRDefault="005351BD" w:rsidP="005351B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hanging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гонорары</w:t>
      </w:r>
      <w:proofErr w:type="gramEnd"/>
      <w:r w:rsidRPr="009E2540">
        <w:rPr>
          <w:rFonts w:ascii="Times New Roman" w:hAnsi="Times New Roman"/>
          <w:sz w:val="24"/>
          <w:szCs w:val="24"/>
        </w:rPr>
        <w:t>;</w:t>
      </w:r>
    </w:p>
    <w:p w:rsidR="005351BD" w:rsidRPr="009E2540" w:rsidRDefault="005351BD" w:rsidP="005351B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hanging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невидимые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вознаграждения;</w:t>
      </w:r>
    </w:p>
    <w:p w:rsidR="005351BD" w:rsidRPr="009E2540" w:rsidRDefault="005351BD" w:rsidP="005351B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hanging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условные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компенсации.</w:t>
      </w:r>
    </w:p>
    <w:p w:rsidR="002C1E42" w:rsidRPr="009E2540" w:rsidRDefault="002C1E42" w:rsidP="002C1E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Наличие финансового интереса в заказчике аудиторских услуг может создавать угрозу</w:t>
      </w:r>
    </w:p>
    <w:p w:rsidR="002C1E42" w:rsidRPr="009E2540" w:rsidRDefault="002C1E42" w:rsidP="002C1E42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личной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заинтересованности;</w:t>
      </w:r>
    </w:p>
    <w:p w:rsidR="002C1E42" w:rsidRPr="009E2540" w:rsidRDefault="002C1E42" w:rsidP="002C1E42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близких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отношений;</w:t>
      </w:r>
    </w:p>
    <w:p w:rsidR="002C1E42" w:rsidRPr="009E2540" w:rsidRDefault="002C1E42" w:rsidP="002C1E42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заступничества</w:t>
      </w:r>
      <w:proofErr w:type="gramEnd"/>
      <w:r w:rsidRPr="009E2540">
        <w:rPr>
          <w:rFonts w:ascii="Times New Roman" w:hAnsi="Times New Roman"/>
          <w:sz w:val="24"/>
          <w:szCs w:val="24"/>
        </w:rPr>
        <w:t>;</w:t>
      </w:r>
    </w:p>
    <w:p w:rsidR="002C1E42" w:rsidRPr="009E2540" w:rsidRDefault="002C1E42" w:rsidP="002C1E42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самоконтроля</w:t>
      </w:r>
      <w:proofErr w:type="gramEnd"/>
      <w:r w:rsidRPr="009E2540">
        <w:rPr>
          <w:rFonts w:ascii="Times New Roman" w:hAnsi="Times New Roman"/>
          <w:sz w:val="24"/>
          <w:szCs w:val="24"/>
        </w:rPr>
        <w:t>.</w:t>
      </w:r>
    </w:p>
    <w:p w:rsidR="002C1E42" w:rsidRPr="009E2540" w:rsidRDefault="002C1E42" w:rsidP="002C1E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Заем или гарантия займа, предоставленные члену аудиторской рабочей группы, члену его семьи или фирме со стороны заказчика аудиторских услуг, являющегося банком или подобным учреждением, могут создать угрозу:</w:t>
      </w:r>
    </w:p>
    <w:p w:rsidR="002C1E42" w:rsidRPr="009E2540" w:rsidRDefault="002C1E42" w:rsidP="002C1E42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независимости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>;</w:t>
      </w:r>
    </w:p>
    <w:p w:rsidR="002C1E42" w:rsidRPr="009E2540" w:rsidRDefault="002C1E42" w:rsidP="002C1E42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близких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отношений;</w:t>
      </w:r>
    </w:p>
    <w:p w:rsidR="002C1E42" w:rsidRPr="009E2540" w:rsidRDefault="002C1E42" w:rsidP="002C1E42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заступничества</w:t>
      </w:r>
      <w:proofErr w:type="gramEnd"/>
      <w:r w:rsidRPr="009E2540">
        <w:rPr>
          <w:rFonts w:ascii="Times New Roman" w:hAnsi="Times New Roman"/>
          <w:sz w:val="24"/>
          <w:szCs w:val="24"/>
        </w:rPr>
        <w:t>;</w:t>
      </w:r>
    </w:p>
    <w:p w:rsidR="002C1E42" w:rsidRPr="009E2540" w:rsidRDefault="002C1E42" w:rsidP="002C1E42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самоконтроля</w:t>
      </w:r>
      <w:proofErr w:type="gramEnd"/>
      <w:r w:rsidRPr="009E2540">
        <w:rPr>
          <w:rFonts w:ascii="Times New Roman" w:hAnsi="Times New Roman"/>
          <w:sz w:val="24"/>
          <w:szCs w:val="24"/>
        </w:rPr>
        <w:t>.</w:t>
      </w:r>
    </w:p>
    <w:p w:rsidR="002C1E42" w:rsidRPr="009E2540" w:rsidRDefault="002C1E42" w:rsidP="002C1E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Может ли профессиональный бухгалтер в организации использовать конфиденциальную информацию в личных целях?</w:t>
      </w:r>
    </w:p>
    <w:p w:rsidR="002C1E42" w:rsidRPr="009E2540" w:rsidRDefault="002C1E42" w:rsidP="002C1E42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нет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>, не должен использовать информацию в личных целях;</w:t>
      </w:r>
    </w:p>
    <w:p w:rsidR="002C1E42" w:rsidRPr="009E2540" w:rsidRDefault="002C1E42" w:rsidP="002C1E42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да</w:t>
      </w:r>
      <w:proofErr w:type="gramEnd"/>
      <w:r w:rsidRPr="009E2540">
        <w:rPr>
          <w:rFonts w:ascii="Times New Roman" w:hAnsi="Times New Roman"/>
          <w:sz w:val="24"/>
          <w:szCs w:val="24"/>
        </w:rPr>
        <w:t>, должен использовать информацию</w:t>
      </w:r>
      <w:r w:rsidRPr="009E2540">
        <w:rPr>
          <w:rFonts w:ascii="Times New Roman" w:hAnsi="Times New Roman"/>
          <w:b/>
          <w:sz w:val="24"/>
          <w:szCs w:val="24"/>
        </w:rPr>
        <w:t xml:space="preserve"> </w:t>
      </w:r>
      <w:r w:rsidRPr="009E2540">
        <w:rPr>
          <w:rFonts w:ascii="Times New Roman" w:hAnsi="Times New Roman"/>
          <w:sz w:val="24"/>
          <w:szCs w:val="24"/>
        </w:rPr>
        <w:t>в личных целях;</w:t>
      </w:r>
    </w:p>
    <w:p w:rsidR="002C1E42" w:rsidRPr="009E2540" w:rsidRDefault="002C1E42" w:rsidP="002C1E42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в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зависимости от условий трудового договора между организацией и профессиональным бухгалтером;</w:t>
      </w:r>
    </w:p>
    <w:p w:rsidR="0039561F" w:rsidRDefault="002C1E42" w:rsidP="002C1E4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  </w:t>
      </w:r>
      <w:proofErr w:type="gramEnd"/>
      <w:r w:rsidRPr="009E2540">
        <w:rPr>
          <w:rFonts w:ascii="Times New Roman" w:hAnsi="Times New Roman"/>
          <w:sz w:val="24"/>
          <w:szCs w:val="24"/>
        </w:rPr>
        <w:t>в зависимости от устной договоренности с руководством</w:t>
      </w:r>
    </w:p>
    <w:p w:rsidR="00BE693C" w:rsidRPr="009E2540" w:rsidRDefault="00BE693C" w:rsidP="00BE693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hanging="928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Когда начинается период выполнения задания?</w:t>
      </w:r>
    </w:p>
    <w:p w:rsidR="00BE693C" w:rsidRPr="009E2540" w:rsidRDefault="00BE693C" w:rsidP="00BE693C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когда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аудиторская рабочая группа начинает оказывать аудиторские услуги;</w:t>
      </w:r>
    </w:p>
    <w:p w:rsidR="00BE693C" w:rsidRPr="009E2540" w:rsidRDefault="00BE693C" w:rsidP="00BE693C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когда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заключили договор об оказании аудиторских услуг;</w:t>
      </w:r>
    </w:p>
    <w:p w:rsidR="00BE693C" w:rsidRPr="009E2540" w:rsidRDefault="00BE693C" w:rsidP="00BE693C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lastRenderedPageBreak/>
        <w:t>когда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поступила оплата по договору;</w:t>
      </w:r>
    </w:p>
    <w:p w:rsidR="00BE693C" w:rsidRPr="009E2540" w:rsidRDefault="00BE693C" w:rsidP="00BE693C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когда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профессиональный бухгалтер начинает оказывать аудиторские услуги.</w:t>
      </w:r>
    </w:p>
    <w:p w:rsidR="00BE693C" w:rsidRPr="009E2540" w:rsidRDefault="00BE693C" w:rsidP="00BE693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Член аудиторской рабочей группы участвует в выполнении аудиторского задания, зная наверняка или предполагая, что он в будущем будет состоять в трудовых отношениях с заказчиком. Что в таком случае, должны требовать политика и процедуры фирмы от членов аудиторской рабочей группы?</w:t>
      </w:r>
    </w:p>
    <w:p w:rsidR="00BE693C" w:rsidRPr="009E2540" w:rsidRDefault="00BE693C" w:rsidP="00BE693C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уведомления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фирмы о факте переговоров о возможных трудовых отношениях с заказчиком;</w:t>
      </w:r>
    </w:p>
    <w:p w:rsidR="00BE693C" w:rsidRPr="009E2540" w:rsidRDefault="00BE693C" w:rsidP="00BE693C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отказа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от участия в аудиторской группе;</w:t>
      </w:r>
    </w:p>
    <w:p w:rsidR="00BE693C" w:rsidRPr="009E2540" w:rsidRDefault="00BE693C" w:rsidP="00BE693C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однозначное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исключение из состава аудиторской рабочей группы;</w:t>
      </w:r>
    </w:p>
    <w:p w:rsidR="00BE693C" w:rsidRPr="009E2540" w:rsidRDefault="00BE693C" w:rsidP="00BE693C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однозначное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включение в состав аудиторской рабочей группы.</w:t>
      </w:r>
    </w:p>
    <w:p w:rsidR="00943EBD" w:rsidRPr="009E2540" w:rsidRDefault="00943EBD" w:rsidP="00943E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Какой персонал несет ответственность за подготовку и объективное представление финансовой отчетности в соответствии с применяемыми принципами финансовой отчетности?</w:t>
      </w:r>
    </w:p>
    <w:p w:rsidR="00943EBD" w:rsidRPr="009E2540" w:rsidRDefault="00943EBD" w:rsidP="00943EBD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управленческий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>;</w:t>
      </w:r>
    </w:p>
    <w:p w:rsidR="00943EBD" w:rsidRPr="009E2540" w:rsidRDefault="00943EBD" w:rsidP="00943EBD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тех. персонал;</w:t>
      </w:r>
    </w:p>
    <w:p w:rsidR="00943EBD" w:rsidRPr="009E2540" w:rsidRDefault="00943EBD" w:rsidP="00943EBD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производственный</w:t>
      </w:r>
      <w:proofErr w:type="gramEnd"/>
      <w:r w:rsidRPr="009E2540">
        <w:rPr>
          <w:rFonts w:ascii="Times New Roman" w:hAnsi="Times New Roman"/>
          <w:sz w:val="24"/>
          <w:szCs w:val="24"/>
        </w:rPr>
        <w:t>;</w:t>
      </w:r>
    </w:p>
    <w:p w:rsidR="00943EBD" w:rsidRPr="009E2540" w:rsidRDefault="00943EBD" w:rsidP="00943EBD">
      <w:pPr>
        <w:pStyle w:val="a3"/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промышленно</w:t>
      </w:r>
      <w:proofErr w:type="gramEnd"/>
      <w:r w:rsidRPr="009E2540">
        <w:rPr>
          <w:rFonts w:ascii="Times New Roman" w:hAnsi="Times New Roman"/>
          <w:sz w:val="24"/>
          <w:szCs w:val="24"/>
        </w:rPr>
        <w:t>-производственный.</w:t>
      </w:r>
    </w:p>
    <w:p w:rsidR="00943EBD" w:rsidRPr="009E2540" w:rsidRDefault="00943EBD" w:rsidP="00943EB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Если заказчик аудиторских услуг, является общественно значимым хозяйствующим субъектом и если такие услуги могут существенно повлиять, отдельно или в совокупности, на финансовую отчетность, по которой фирма планирует выразить мнение, может ли фирма предоставлять услуг по оценке?</w:t>
      </w:r>
    </w:p>
    <w:p w:rsidR="00943EBD" w:rsidRPr="009E2540" w:rsidRDefault="00943EBD" w:rsidP="00943EBD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E2540">
        <w:rPr>
          <w:rFonts w:ascii="Times New Roman" w:hAnsi="Times New Roman"/>
          <w:sz w:val="24"/>
          <w:szCs w:val="24"/>
          <w:u w:val="single"/>
        </w:rPr>
        <w:t>не</w:t>
      </w:r>
      <w:proofErr w:type="gramEnd"/>
      <w:r w:rsidRPr="009E2540">
        <w:rPr>
          <w:rFonts w:ascii="Times New Roman" w:hAnsi="Times New Roman"/>
          <w:sz w:val="24"/>
          <w:szCs w:val="24"/>
          <w:u w:val="single"/>
        </w:rPr>
        <w:t xml:space="preserve"> должна предоставлять услуг по оценке;</w:t>
      </w:r>
    </w:p>
    <w:p w:rsidR="00943EBD" w:rsidRPr="009E2540" w:rsidRDefault="00943EBD" w:rsidP="00943EBD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может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предоставлять услуги по оценке;</w:t>
      </w:r>
    </w:p>
    <w:p w:rsidR="00943EBD" w:rsidRPr="009E2540" w:rsidRDefault="00943EBD" w:rsidP="00943EBD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обязана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предоставлять услуги по оценке;</w:t>
      </w:r>
    </w:p>
    <w:p w:rsidR="00943EBD" w:rsidRPr="009E2540" w:rsidRDefault="00943EBD" w:rsidP="00943EBD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на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усмотрение фирмы.</w:t>
      </w:r>
    </w:p>
    <w:p w:rsidR="00943EBD" w:rsidRPr="009E2540" w:rsidRDefault="00943EBD" w:rsidP="00943EB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hanging="928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Общественно значимый хозяйствующий субъект – это</w:t>
      </w:r>
    </w:p>
    <w:p w:rsidR="00943EBD" w:rsidRPr="009E2540" w:rsidRDefault="00943EBD" w:rsidP="00943EBD">
      <w:pPr>
        <w:pStyle w:val="a3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9E2540">
        <w:rPr>
          <w:rFonts w:ascii="Times New Roman" w:hAnsi="Times New Roman"/>
          <w:sz w:val="24"/>
          <w:szCs w:val="24"/>
          <w:u w:val="single"/>
        </w:rPr>
        <w:t>Компания, ценные бумаги которой котируются на фондовой бирже и субъект являющийся общественно значимым хозяйствующим субъектом в соответствии с законодательством;</w:t>
      </w:r>
    </w:p>
    <w:p w:rsidR="00943EBD" w:rsidRPr="009E2540" w:rsidRDefault="00943EBD" w:rsidP="00943EBD">
      <w:pPr>
        <w:pStyle w:val="a3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Субъект, состоящий с заказчиком в одном из следующих типов отношений: субъект, имеющий прямой или косвенный контроль над заказчиком, если заказчик является существенной стороной по отношению к такой организации или субъект с прямым финансовым интересом по отношению к заказчику, если он оказывает существенное влияние на заказчика, и интерес в заказчике является существенным для нее;</w:t>
      </w:r>
    </w:p>
    <w:p w:rsidR="00943EBD" w:rsidRPr="009E2540" w:rsidRDefault="00943EBD" w:rsidP="00943EBD">
      <w:pPr>
        <w:pStyle w:val="a3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lastRenderedPageBreak/>
        <w:t>Компания, ценные бумаги которой не котируются на фондовой бирже и субъект являющийся общественно значимым хозяйствующим субъектом в соответствии с законодательством;</w:t>
      </w:r>
    </w:p>
    <w:p w:rsidR="00943EBD" w:rsidRPr="009E2540" w:rsidRDefault="00943EBD" w:rsidP="00943EBD">
      <w:pPr>
        <w:pStyle w:val="a3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Субъект, не состоящий с заказчиком ни в одном из следующих типов отношений: субъект, имеющий прямой или косвенный контроль над заказчиком, если заказчик является существенной стороной по отношению к такой организации или субъект с прямым финансовым интересом по отношению к заказчику, если он оказывает существенное влияние на заказчика, и интерес в заказчике является существенным для нее.</w:t>
      </w:r>
    </w:p>
    <w:p w:rsidR="008804AC" w:rsidRDefault="008804AC" w:rsidP="00053300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</w:pPr>
      <w:bookmarkStart w:id="0" w:name="_Toc103333388"/>
    </w:p>
    <w:p w:rsidR="00053300" w:rsidRPr="009E2540" w:rsidRDefault="008804AC" w:rsidP="00053300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ru-RU"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Задача 1</w:t>
      </w:r>
      <w:r w:rsidR="00053300"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="00053300"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bookmarkEnd w:id="0"/>
    </w:p>
    <w:p w:rsidR="00053300" w:rsidRPr="009E2540" w:rsidRDefault="00053300" w:rsidP="00053300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9E2540">
        <w:rPr>
          <w:rFonts w:ascii="Times New Roman" w:hAnsi="Times New Roman"/>
          <w:b/>
          <w:color w:val="auto"/>
          <w:sz w:val="24"/>
          <w:szCs w:val="24"/>
          <w:lang w:eastAsia="ru-RU"/>
        </w:rPr>
        <w:t>Темы</w:t>
      </w:r>
      <w:r w:rsidRPr="009E2540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: </w:t>
      </w:r>
    </w:p>
    <w:p w:rsidR="00053300" w:rsidRPr="009E2540" w:rsidRDefault="00053300" w:rsidP="00053300">
      <w:pPr>
        <w:pStyle w:val="pj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Style w:val="s0"/>
        </w:rPr>
      </w:pPr>
      <w:r w:rsidRPr="009E2540">
        <w:rPr>
          <w:rStyle w:val="s0"/>
        </w:rPr>
        <w:t>Концептуальная основа (применение).</w:t>
      </w:r>
    </w:p>
    <w:p w:rsidR="00053300" w:rsidRPr="009E2540" w:rsidRDefault="00053300" w:rsidP="00053300">
      <w:pPr>
        <w:pStyle w:val="pj"/>
        <w:numPr>
          <w:ilvl w:val="0"/>
          <w:numId w:val="23"/>
        </w:numPr>
        <w:tabs>
          <w:tab w:val="left" w:pos="284"/>
        </w:tabs>
        <w:spacing w:line="360" w:lineRule="auto"/>
        <w:ind w:hanging="720"/>
        <w:rPr>
          <w:rStyle w:val="s0"/>
        </w:rPr>
      </w:pPr>
      <w:r w:rsidRPr="009E2540">
        <w:rPr>
          <w:rStyle w:val="s0"/>
        </w:rPr>
        <w:t>Объективность</w:t>
      </w:r>
    </w:p>
    <w:p w:rsidR="00053300" w:rsidRPr="009E2540" w:rsidRDefault="00053300" w:rsidP="00053300">
      <w:pPr>
        <w:numPr>
          <w:ilvl w:val="0"/>
          <w:numId w:val="23"/>
        </w:numPr>
        <w:tabs>
          <w:tab w:val="left" w:pos="284"/>
        </w:tabs>
        <w:spacing w:after="0" w:line="360" w:lineRule="auto"/>
        <w:ind w:hanging="720"/>
        <w:rPr>
          <w:rStyle w:val="s0"/>
        </w:rPr>
      </w:pPr>
      <w:r w:rsidRPr="009E2540">
        <w:rPr>
          <w:rStyle w:val="s0"/>
        </w:rPr>
        <w:t>Профессиональная компетентность и должная тщательность</w:t>
      </w:r>
    </w:p>
    <w:p w:rsidR="00053300" w:rsidRPr="009E2540" w:rsidRDefault="00053300" w:rsidP="00053300">
      <w:pPr>
        <w:pStyle w:val="pj"/>
        <w:numPr>
          <w:ilvl w:val="0"/>
          <w:numId w:val="23"/>
        </w:numPr>
        <w:tabs>
          <w:tab w:val="left" w:pos="284"/>
        </w:tabs>
        <w:spacing w:line="360" w:lineRule="auto"/>
        <w:ind w:hanging="720"/>
      </w:pPr>
      <w:r w:rsidRPr="009E2540">
        <w:rPr>
          <w:rStyle w:val="s0"/>
        </w:rPr>
        <w:t>Профессиональные бухгалтеры в бизнесе.</w:t>
      </w:r>
    </w:p>
    <w:p w:rsidR="00053300" w:rsidRPr="009E2540" w:rsidRDefault="00053300" w:rsidP="00053300"/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Главный бухгалтер, работающий в организации публичного интереса, получил письмо от финансового директора следующего содержания: «Уважаемая (-</w:t>
      </w:r>
      <w:proofErr w:type="spellStart"/>
      <w:r w:rsidRPr="009E2540">
        <w:rPr>
          <w:rFonts w:ascii="Times New Roman" w:hAnsi="Times New Roman"/>
          <w:sz w:val="24"/>
          <w:szCs w:val="24"/>
        </w:rPr>
        <w:t>ый</w:t>
      </w:r>
      <w:proofErr w:type="spellEnd"/>
      <w:r w:rsidRPr="009E2540">
        <w:rPr>
          <w:rFonts w:ascii="Times New Roman" w:hAnsi="Times New Roman"/>
          <w:sz w:val="24"/>
          <w:szCs w:val="24"/>
        </w:rPr>
        <w:t>) Х, я только что вернулся со встречи с одним из учредителей нашей фирмы, на которой узнал, что приняли новый Кодекс этики. Пожалуйста, поясните, какие предусмотрены категории мер предосторожности в обновленном Кодексе и какие в нём прописаны меры предосторожности, предусмотренные профессиональной деятельностью, законом или нормативными правовыми актами?»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Также учредитель уточнил, можем ли мы трудоустроить его дочь к нам в фирму на должность бухгалтера по налогам. Она получила экономическое образование 5 лет назад, а после сразу ушла в декретный отпуск и более не училась. Подскажите пожалуйста, если принять её на работу, не будем ли мы нарушать фундаментальные принципы?»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Задание:</w:t>
      </w:r>
    </w:p>
    <w:p w:rsidR="00053300" w:rsidRPr="009E2540" w:rsidRDefault="00053300" w:rsidP="0005330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Пропишите какие предусмотрены «категории мер предосторожности»? </w:t>
      </w:r>
    </w:p>
    <w:p w:rsidR="00053300" w:rsidRPr="009E2540" w:rsidRDefault="00053300" w:rsidP="0005330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Опишите меры предосторожности, предусмотренные профессиональной деятельностью, законом или нормативными правовыми актами. </w:t>
      </w:r>
    </w:p>
    <w:p w:rsidR="00053300" w:rsidRPr="009E2540" w:rsidRDefault="00053300" w:rsidP="00053300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Если принять на работу дочь учредителя, не будем ли мы нарушать фундаментальные принципы?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3300" w:rsidRPr="009E2540" w:rsidRDefault="00053300" w:rsidP="00053300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</w:pPr>
      <w:bookmarkStart w:id="1" w:name="_Toc102727141"/>
      <w:bookmarkStart w:id="2" w:name="_Toc103333389"/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Решение</w:t>
      </w:r>
      <w:r w:rsidR="00565336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 xml:space="preserve"> Задачи 1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:</w:t>
      </w:r>
      <w:bookmarkEnd w:id="1"/>
      <w:bookmarkEnd w:id="2"/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1. 100.13 Меры предосторожности</w:t>
      </w:r>
      <w:r w:rsidRPr="009E2540">
        <w:rPr>
          <w:rFonts w:ascii="Times New Roman" w:hAnsi="Times New Roman"/>
          <w:sz w:val="24"/>
          <w:szCs w:val="24"/>
        </w:rPr>
        <w:t xml:space="preserve"> – это действия или иные меры, которые могут устранить угрозы или снизить их до приемлемого уровня. Такие меры разделяются на две большие категории: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меры предосторожности, созданные профессиональной деятельностью, законодательством или нормативно-правовым регулированием; и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(b) меры предосторожности в рабочей среде.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2. 100.14 Меры предосторожности, предусмотренные профессиональной деятельностью, законом или нормативными правовыми актами, включают: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к образованию, квалификации и наличию определенного опыта, необходимые для занятия профессией;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постоянного профессионального развития;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нормы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корпоративного управления;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профессиональные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стандарты;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или нормативный мониторинг и дисциплинарные процедуры;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внешние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проверки уполномоченными третьими сторонами отчетов, налоговых деклараций, сообщений и сведений, предоставленных профессиональным бухгалтером.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Так как дочь учредителя получила образование 5 лет назад и более не училась, будет нарушение принципа профессиональной компетентности, а также существует вероятность нарушения принципа объективности.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3. </w:t>
      </w:r>
      <w:r w:rsidRPr="009E2540">
        <w:rPr>
          <w:rFonts w:ascii="Times New Roman" w:hAnsi="Times New Roman"/>
          <w:sz w:val="24"/>
          <w:szCs w:val="24"/>
        </w:rPr>
        <w:t>Если принять на работу дочь учредителя, у которой нет должного опыта и повышения квалификации, то есть риски нарушения сразу нескольких принципов.</w:t>
      </w:r>
      <w:r w:rsidRPr="009E2540">
        <w:rPr>
          <w:rFonts w:ascii="Times New Roman" w:hAnsi="Times New Roman"/>
          <w:b/>
          <w:sz w:val="24"/>
          <w:szCs w:val="24"/>
        </w:rPr>
        <w:t xml:space="preserve">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130.1 Принцип профессиональной компетентности</w:t>
      </w:r>
      <w:r w:rsidRPr="009E2540">
        <w:rPr>
          <w:rFonts w:ascii="Times New Roman" w:hAnsi="Times New Roman"/>
          <w:sz w:val="24"/>
          <w:szCs w:val="24"/>
        </w:rPr>
        <w:t xml:space="preserve"> налагает следующие обязательства на всех профессиональных бухгалтеров: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поддерживать профессиональные знания и навыки на уровне, позволяющем предоставлять заказчикам и работодателям компетентные профессиональные услуги; и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(b) действовать тщательно в соответствии с применимыми техническими и профессиональными стандартами при оказании профессиональных услуг.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130.2 Компетентные профессиональные услуги требуют вынесение обоснованного суждения при применении профессиональных знаний и навыков в процессе оказания профессиональных услуг.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Профессиональная компетентность может быть разделена на две следующие фазы: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достижение профессиональной компетентности; и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(b) поддержание профессиональной компетентности.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lastRenderedPageBreak/>
        <w:t xml:space="preserve">130.3 Поддержание профессиональной компетентности предусматривает постоянное изучение и понимание соответствующих технических, профессиональных и деловых нововведений.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Непрерывное профессиональное развитие поддерживает способности, позволяющие профессиональному бухгалтеру действовать компетентно в профессиональной среде.</w:t>
      </w:r>
    </w:p>
    <w:p w:rsidR="0005330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120.1 Принцип объективности</w:t>
      </w:r>
      <w:r w:rsidRPr="009E2540">
        <w:rPr>
          <w:rFonts w:ascii="Times New Roman" w:hAnsi="Times New Roman"/>
          <w:sz w:val="24"/>
          <w:szCs w:val="24"/>
        </w:rPr>
        <w:t xml:space="preserve"> налагает обязательство на всех профессиональных бухгалтеров не допускать, чтобы предвзятость, конфликт интересов или чрезмерное влияние других лиц компрометировали их профессиональные или деловые суждения.</w:t>
      </w:r>
    </w:p>
    <w:p w:rsidR="008804AC" w:rsidRPr="009E2540" w:rsidRDefault="008804AC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3300" w:rsidRPr="009E2540" w:rsidRDefault="008804AC" w:rsidP="00053300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ru-RU" w:eastAsia="en-US"/>
        </w:rPr>
      </w:pPr>
      <w:bookmarkStart w:id="3" w:name="_Toc103333392"/>
      <w:r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Задача 2</w:t>
      </w:r>
      <w:r w:rsidR="00053300"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="00053300"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bookmarkEnd w:id="3"/>
    </w:p>
    <w:p w:rsidR="00053300" w:rsidRPr="009E2540" w:rsidRDefault="00053300" w:rsidP="00053300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9E2540">
        <w:rPr>
          <w:rFonts w:ascii="Times New Roman" w:hAnsi="Times New Roman"/>
          <w:b/>
          <w:color w:val="auto"/>
          <w:sz w:val="24"/>
          <w:szCs w:val="24"/>
          <w:lang w:eastAsia="ru-RU"/>
        </w:rPr>
        <w:t>Темы</w:t>
      </w:r>
      <w:r w:rsidRPr="009E2540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: </w:t>
      </w:r>
    </w:p>
    <w:p w:rsidR="00053300" w:rsidRPr="009E2540" w:rsidRDefault="00053300" w:rsidP="00053300">
      <w:pPr>
        <w:numPr>
          <w:ilvl w:val="0"/>
          <w:numId w:val="25"/>
        </w:numPr>
        <w:tabs>
          <w:tab w:val="left" w:pos="284"/>
        </w:tabs>
        <w:spacing w:after="0" w:line="360" w:lineRule="auto"/>
        <w:ind w:hanging="720"/>
        <w:jc w:val="both"/>
        <w:rPr>
          <w:rStyle w:val="s0"/>
          <w:sz w:val="24"/>
          <w:szCs w:val="24"/>
        </w:rPr>
      </w:pPr>
      <w:r w:rsidRPr="009E2540">
        <w:rPr>
          <w:rStyle w:val="s0"/>
          <w:sz w:val="24"/>
          <w:szCs w:val="24"/>
        </w:rPr>
        <w:t>Концептуальная основа (применение)</w:t>
      </w:r>
    </w:p>
    <w:p w:rsidR="00053300" w:rsidRPr="009E2540" w:rsidRDefault="00053300" w:rsidP="00053300">
      <w:pPr>
        <w:numPr>
          <w:ilvl w:val="0"/>
          <w:numId w:val="25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E2540">
        <w:rPr>
          <w:rStyle w:val="s0"/>
          <w:sz w:val="24"/>
          <w:szCs w:val="24"/>
        </w:rPr>
        <w:t>Принцип независимости при аудиторских заданиях и обзорных проверках</w:t>
      </w:r>
    </w:p>
    <w:p w:rsidR="00053300" w:rsidRPr="009E2540" w:rsidRDefault="00053300" w:rsidP="00053300"/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Компания «Опт.</w:t>
      </w:r>
      <w:proofErr w:type="spellStart"/>
      <w:r w:rsidRPr="009E2540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9E2540">
        <w:rPr>
          <w:rFonts w:ascii="Times New Roman" w:hAnsi="Times New Roman"/>
          <w:sz w:val="24"/>
          <w:szCs w:val="24"/>
        </w:rPr>
        <w:t>» является самым крупным оптовым поставщиком на всей территории страны. Гражданин А является супругом Гражданки Б и имеет сеть розничных магазинов. Основной закуп товара, порядка 67,8% производится у компании «Опт.</w:t>
      </w:r>
      <w:proofErr w:type="spellStart"/>
      <w:r w:rsidRPr="009E2540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9E2540">
        <w:rPr>
          <w:rFonts w:ascii="Times New Roman" w:hAnsi="Times New Roman"/>
          <w:sz w:val="24"/>
          <w:szCs w:val="24"/>
        </w:rPr>
        <w:t xml:space="preserve">», на самых привлекательных условиях (продажа товара в рассрочку, приоритет при отправке товара и др.).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Гражданка Б является сотрудником аудиторской фирмы «Аудит ПРОФ» и членом аудиторской рабочей группы, которая оказывает аудиторские услуги компании «Опт.</w:t>
      </w:r>
      <w:proofErr w:type="spellStart"/>
      <w:r w:rsidRPr="009E2540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9E2540">
        <w:rPr>
          <w:rFonts w:ascii="Times New Roman" w:hAnsi="Times New Roman"/>
          <w:sz w:val="24"/>
          <w:szCs w:val="24"/>
        </w:rPr>
        <w:t xml:space="preserve">».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Задание:</w:t>
      </w:r>
    </w:p>
    <w:p w:rsidR="00053300" w:rsidRPr="009E2540" w:rsidRDefault="00053300" w:rsidP="0005330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Опишите, какие существуют угрозы соблюдению фундаментальных принципов?</w:t>
      </w:r>
    </w:p>
    <w:p w:rsidR="00053300" w:rsidRPr="009E2540" w:rsidRDefault="00053300" w:rsidP="0005330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Опишите, какие возникают угрозы в данной ситуации?</w:t>
      </w:r>
    </w:p>
    <w:p w:rsidR="00053300" w:rsidRPr="009E2540" w:rsidRDefault="00053300" w:rsidP="00053300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От чего может зависеть масштаб угрозы и какие меры предосторожности предпринять?</w:t>
      </w:r>
    </w:p>
    <w:p w:rsidR="00053300" w:rsidRPr="009E2540" w:rsidRDefault="00053300" w:rsidP="0005330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3300" w:rsidRPr="009E2540" w:rsidRDefault="00053300" w:rsidP="00053300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</w:pPr>
      <w:bookmarkStart w:id="4" w:name="_Toc102727145"/>
      <w:bookmarkStart w:id="5" w:name="_Toc103333393"/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Решение</w:t>
      </w:r>
      <w:r w:rsidR="00565336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 xml:space="preserve"> Задачи 2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:</w:t>
      </w:r>
      <w:bookmarkEnd w:id="4"/>
      <w:bookmarkEnd w:id="5"/>
    </w:p>
    <w:p w:rsidR="00053300" w:rsidRPr="009E2540" w:rsidRDefault="00053300" w:rsidP="000533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1.100.12 Угрозы </w:t>
      </w:r>
      <w:r w:rsidRPr="009E2540">
        <w:rPr>
          <w:rFonts w:ascii="Times New Roman" w:hAnsi="Times New Roman"/>
          <w:sz w:val="24"/>
          <w:szCs w:val="24"/>
        </w:rPr>
        <w:t xml:space="preserve">относятся к одной или нескольким из следующих категорий: </w:t>
      </w:r>
    </w:p>
    <w:p w:rsidR="00053300" w:rsidRPr="009E2540" w:rsidRDefault="00053300" w:rsidP="000533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угроза личной заинтересованности – угроза того, что наличие финансового или иного интереса ненадлежащим образом повлияет на суждение или поведение профессионального бухгалтера; </w:t>
      </w:r>
    </w:p>
    <w:p w:rsidR="00053300" w:rsidRPr="009E2540" w:rsidRDefault="00053300" w:rsidP="000533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(b) угроза самоконтроля – угроза того, что профессиональный бухгалтер не может надлежащим образом оценить результаты предыдущего вынесенного суждения или услуг, оказанных самим профессиональным бухгалтером или иным сотрудником фирмы </w:t>
      </w:r>
      <w:r w:rsidRPr="009E2540">
        <w:rPr>
          <w:rFonts w:ascii="Times New Roman" w:hAnsi="Times New Roman"/>
          <w:sz w:val="24"/>
          <w:szCs w:val="24"/>
        </w:rPr>
        <w:lastRenderedPageBreak/>
        <w:t>профессионального бухгалтера или организации работодателя, на которые бухгалтер будет опираться при формировании суждения, являющегося частью настоящего задания;</w:t>
      </w:r>
    </w:p>
    <w:p w:rsidR="00053300" w:rsidRPr="009E2540" w:rsidRDefault="00053300" w:rsidP="000533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(c) угроза заступничества – угроза того, что профессиональный бухгалтер будет отстаивать позицию заказчика или работодателя так, что объективность профессионального бухгалтера будет находиться под угрозой; </w:t>
      </w:r>
    </w:p>
    <w:p w:rsidR="00053300" w:rsidRPr="009E2540" w:rsidRDefault="00053300" w:rsidP="000533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(d) угроза близких отношений - угроза того, что вследствие длительных или близких взаимоотношений с заказчиком или работодателем профессиональный бухгалтер будет слишком привержен их интересам или будет слишком снисходителен к их деятельности; и </w:t>
      </w:r>
    </w:p>
    <w:p w:rsidR="00053300" w:rsidRPr="009E2540" w:rsidRDefault="00053300" w:rsidP="000533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(e) угроза шантажа – угроза того, что профессиональный бухгалтер не сможет действовать объективно в результате фактического или мнимого давления, включая попытки оказать на профессионального бухгалтера чрезмерное влияние.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2. </w:t>
      </w:r>
      <w:r w:rsidRPr="009E2540">
        <w:rPr>
          <w:rFonts w:ascii="Times New Roman" w:hAnsi="Times New Roman"/>
          <w:sz w:val="24"/>
          <w:szCs w:val="24"/>
        </w:rPr>
        <w:t xml:space="preserve">290.126 Приобретение товаров и услуг у заказчика аудиторских услуг фирмой, членом аудиторской рабочей группы или членом семьи такого лица, как правило, не создает угрозы независимости, если операция является частью обычного ведения дел и легко контролируется.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3. </w:t>
      </w:r>
      <w:r w:rsidRPr="009E2540">
        <w:rPr>
          <w:rFonts w:ascii="Times New Roman" w:hAnsi="Times New Roman"/>
          <w:sz w:val="24"/>
          <w:szCs w:val="24"/>
        </w:rPr>
        <w:t xml:space="preserve">Подобные операции могут иметь такой характер и масштаб, что они будут при водить к возникновению </w:t>
      </w:r>
      <w:r w:rsidRPr="009E2540">
        <w:rPr>
          <w:rFonts w:ascii="Times New Roman" w:hAnsi="Times New Roman"/>
          <w:b/>
          <w:sz w:val="24"/>
          <w:szCs w:val="24"/>
        </w:rPr>
        <w:t>угрозы личной заинтересованности</w:t>
      </w:r>
      <w:r w:rsidRPr="009E2540">
        <w:rPr>
          <w:rFonts w:ascii="Times New Roman" w:hAnsi="Times New Roman"/>
          <w:sz w:val="24"/>
          <w:szCs w:val="24"/>
        </w:rPr>
        <w:t xml:space="preserve">. Значимость любой угрозы должна быть оценена, и при необходимости должны быть приняты меры предосторожности для устранения угрозы или снижения ее до приемлемого уровня.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 xml:space="preserve">Примеры таких мер предосторожности: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устранение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или сокращение масштабов операций; или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540">
        <w:rPr>
          <w:rFonts w:ascii="Times New Roman" w:hAnsi="Times New Roman"/>
          <w:sz w:val="24"/>
          <w:szCs w:val="24"/>
        </w:rPr>
        <w:t>исключение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данного лица из аудиторской рабочей группы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290.102 Наличие финансового интереса в заказчике аудиторских услуг может создавать угрозу личной заинтересованности. </w:t>
      </w:r>
      <w:r w:rsidRPr="009E2540">
        <w:rPr>
          <w:rFonts w:ascii="Times New Roman" w:hAnsi="Times New Roman"/>
          <w:b/>
          <w:sz w:val="24"/>
          <w:szCs w:val="24"/>
        </w:rPr>
        <w:t xml:space="preserve">Наличие и значимость любой угрозы зависит от: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роли лица, имеющего финансовый интерес, </w:t>
      </w:r>
    </w:p>
    <w:p w:rsidR="00053300" w:rsidRPr="009E254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(b) того, является ли финансовый интерес прямым или косвенным, и </w:t>
      </w:r>
    </w:p>
    <w:p w:rsidR="00053300" w:rsidRDefault="00053300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(c) существенности финансового интереса.</w:t>
      </w:r>
    </w:p>
    <w:p w:rsidR="008804AC" w:rsidRPr="009E2540" w:rsidRDefault="008804AC" w:rsidP="000533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04AC" w:rsidRPr="009E2540" w:rsidRDefault="008804AC" w:rsidP="008804AC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ru-RU" w:eastAsia="en-US"/>
        </w:rPr>
      </w:pPr>
      <w:bookmarkStart w:id="6" w:name="_Toc103333404"/>
      <w:r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Задача 3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bookmarkEnd w:id="6"/>
    </w:p>
    <w:p w:rsidR="008804AC" w:rsidRPr="009E2540" w:rsidRDefault="008804AC" w:rsidP="008804AC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9E2540">
        <w:rPr>
          <w:rFonts w:ascii="Times New Roman" w:hAnsi="Times New Roman"/>
          <w:b/>
          <w:color w:val="auto"/>
          <w:sz w:val="24"/>
          <w:szCs w:val="24"/>
          <w:lang w:eastAsia="ru-RU"/>
        </w:rPr>
        <w:t>Темы</w:t>
      </w:r>
      <w:r w:rsidRPr="009E2540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: </w:t>
      </w:r>
    </w:p>
    <w:p w:rsidR="008804AC" w:rsidRPr="009E2540" w:rsidRDefault="008804AC" w:rsidP="008804AC">
      <w:pPr>
        <w:pStyle w:val="pj"/>
        <w:numPr>
          <w:ilvl w:val="0"/>
          <w:numId w:val="27"/>
        </w:numPr>
        <w:tabs>
          <w:tab w:val="left" w:pos="284"/>
        </w:tabs>
        <w:spacing w:line="360" w:lineRule="auto"/>
        <w:ind w:hanging="720"/>
        <w:rPr>
          <w:rStyle w:val="s0"/>
        </w:rPr>
      </w:pPr>
      <w:bookmarkStart w:id="7" w:name="_Hlk105568507"/>
      <w:r w:rsidRPr="009E2540">
        <w:rPr>
          <w:rStyle w:val="s0"/>
        </w:rPr>
        <w:t>Концептуальная основа (применение)</w:t>
      </w:r>
    </w:p>
    <w:p w:rsidR="008804AC" w:rsidRPr="009E2540" w:rsidRDefault="008804AC" w:rsidP="008804AC">
      <w:pPr>
        <w:numPr>
          <w:ilvl w:val="0"/>
          <w:numId w:val="27"/>
        </w:numPr>
        <w:tabs>
          <w:tab w:val="left" w:pos="284"/>
        </w:tabs>
        <w:spacing w:after="0" w:line="360" w:lineRule="auto"/>
        <w:ind w:hanging="720"/>
        <w:rPr>
          <w:rStyle w:val="s0"/>
          <w:sz w:val="24"/>
          <w:szCs w:val="24"/>
        </w:rPr>
      </w:pPr>
      <w:bookmarkStart w:id="8" w:name="_Hlk105570753"/>
      <w:r w:rsidRPr="009E2540">
        <w:rPr>
          <w:rStyle w:val="s0"/>
          <w:sz w:val="24"/>
          <w:szCs w:val="24"/>
        </w:rPr>
        <w:t>Конфиденциальность</w:t>
      </w:r>
    </w:p>
    <w:p w:rsidR="008804AC" w:rsidRPr="009E2540" w:rsidRDefault="008804AC" w:rsidP="008804AC">
      <w:pPr>
        <w:pStyle w:val="pj"/>
        <w:numPr>
          <w:ilvl w:val="0"/>
          <w:numId w:val="27"/>
        </w:numPr>
        <w:tabs>
          <w:tab w:val="left" w:pos="284"/>
        </w:tabs>
        <w:spacing w:line="360" w:lineRule="auto"/>
        <w:ind w:hanging="720"/>
        <w:rPr>
          <w:rStyle w:val="s0"/>
        </w:rPr>
      </w:pPr>
      <w:bookmarkStart w:id="9" w:name="_Hlk105568767"/>
      <w:bookmarkEnd w:id="8"/>
      <w:r w:rsidRPr="009E2540">
        <w:rPr>
          <w:rStyle w:val="s0"/>
        </w:rPr>
        <w:t>Профессиональные бухгалтеры в бизнесе</w:t>
      </w:r>
      <w:bookmarkEnd w:id="9"/>
    </w:p>
    <w:p w:rsidR="008804AC" w:rsidRPr="009E2540" w:rsidRDefault="008804AC" w:rsidP="008804AC">
      <w:pPr>
        <w:pStyle w:val="pj"/>
        <w:numPr>
          <w:ilvl w:val="0"/>
          <w:numId w:val="27"/>
        </w:numPr>
        <w:tabs>
          <w:tab w:val="left" w:pos="284"/>
        </w:tabs>
        <w:spacing w:line="360" w:lineRule="auto"/>
        <w:ind w:hanging="720"/>
        <w:rPr>
          <w:rStyle w:val="s0"/>
        </w:rPr>
      </w:pPr>
      <w:bookmarkStart w:id="10" w:name="_Hlk105569947"/>
      <w:r w:rsidRPr="009E2540">
        <w:rPr>
          <w:rStyle w:val="s0"/>
        </w:rPr>
        <w:t>Подготовка и представление информации</w:t>
      </w:r>
      <w:bookmarkEnd w:id="10"/>
    </w:p>
    <w:p w:rsidR="008804AC" w:rsidRPr="009E2540" w:rsidRDefault="008804AC" w:rsidP="008804AC">
      <w:pPr>
        <w:pStyle w:val="pj"/>
        <w:numPr>
          <w:ilvl w:val="0"/>
          <w:numId w:val="27"/>
        </w:numPr>
        <w:tabs>
          <w:tab w:val="left" w:pos="284"/>
        </w:tabs>
        <w:spacing w:line="360" w:lineRule="auto"/>
        <w:ind w:hanging="720"/>
        <w:rPr>
          <w:rStyle w:val="s0"/>
        </w:rPr>
      </w:pPr>
      <w:r w:rsidRPr="009E2540">
        <w:rPr>
          <w:rStyle w:val="s0"/>
        </w:rPr>
        <w:t>Реагирование на несоблюдение законов и правил</w:t>
      </w:r>
    </w:p>
    <w:bookmarkEnd w:id="7"/>
    <w:p w:rsidR="008804AC" w:rsidRPr="009E2540" w:rsidRDefault="008804AC" w:rsidP="008804AC"/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Бухгалтер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 xml:space="preserve"> устроился в компанию в конце 2020 года, в обязанности бухгалтера входит подготовка предварительной финансовой отчетности. В декабре 2021 года бухгалтер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 xml:space="preserve"> получил письмо от финансового директора следующего содержания: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“Уважаемый,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>! Для меня, очень важно показать учредителям нашей компании благоприятные финансовые показатели деятельности и максимальную отчетную прибыль. Надеюсь на Ваше понимание. Также в ближайшее время я буду проводить ежегодную аттестацию всего персонала, и это, безусловно, будет одним из факторов, влияющих на результат Вашей аттестации”.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Бухгалтер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 xml:space="preserve"> не знает, как поступить в данной ситуации, поэтому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 xml:space="preserve"> обратилась за советом к своей подруге </w:t>
      </w:r>
      <w:r w:rsidRPr="009E2540">
        <w:rPr>
          <w:rFonts w:ascii="Times New Roman" w:hAnsi="Times New Roman"/>
          <w:sz w:val="24"/>
          <w:szCs w:val="24"/>
          <w:lang w:val="en-US"/>
        </w:rPr>
        <w:t>D</w:t>
      </w:r>
      <w:r w:rsidRPr="009E2540">
        <w:rPr>
          <w:rFonts w:ascii="Times New Roman" w:hAnsi="Times New Roman"/>
          <w:sz w:val="24"/>
          <w:szCs w:val="24"/>
        </w:rPr>
        <w:t>, которая работает в другой компании, но тоже бухгалтером.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Задание:</w:t>
      </w:r>
    </w:p>
    <w:p w:rsidR="008804AC" w:rsidRPr="009E2540" w:rsidRDefault="008804AC" w:rsidP="008804A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Проанализировав исходную информацию задания, определите обстоятельства, которые создают угрозы фундаментальным принципам профессиональной этики</w:t>
      </w:r>
    </w:p>
    <w:p w:rsidR="008804AC" w:rsidRPr="009E2540" w:rsidRDefault="008804AC" w:rsidP="008804A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Дайте объяснения конкретным угрозам, которые создают фундаментальным принципам профессиональной этики.</w:t>
      </w:r>
    </w:p>
    <w:p w:rsidR="008804AC" w:rsidRPr="009E2540" w:rsidRDefault="008804AC" w:rsidP="008804A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Перечислите пять категорий угроз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04AC" w:rsidRPr="009E2540" w:rsidRDefault="008804AC" w:rsidP="008804AC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</w:pPr>
      <w:bookmarkStart w:id="11" w:name="_Toc102727157"/>
      <w:bookmarkStart w:id="12" w:name="_Toc103333405"/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Решение</w:t>
      </w:r>
      <w:r w:rsidR="00565336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 xml:space="preserve"> Задачи 3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:</w:t>
      </w:r>
      <w:bookmarkEnd w:id="11"/>
      <w:bookmarkEnd w:id="12"/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1.</w:t>
      </w:r>
      <w:r w:rsidRPr="009E2540">
        <w:rPr>
          <w:rFonts w:ascii="Times New Roman" w:hAnsi="Times New Roman"/>
          <w:sz w:val="24"/>
          <w:szCs w:val="24"/>
        </w:rPr>
        <w:t xml:space="preserve"> В данной ситуации возникают угрозы следующим основополагающим принципам: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Честность – у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 xml:space="preserve"> может возникнуть соблазн использовать ненадлежащие бухгалтерские оценки при подготовке финансовой отчетности, чтобы максимизировать отчетную прибыль.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Объективность –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 xml:space="preserve"> заинтересована в уровне отчетной прибыли, так как ее годовая оценка связана с выполнением пожеланий финансового директора. 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2.</w:t>
      </w:r>
      <w:r w:rsidRPr="009E2540">
        <w:rPr>
          <w:rFonts w:ascii="Times New Roman" w:hAnsi="Times New Roman"/>
          <w:sz w:val="24"/>
          <w:szCs w:val="24"/>
        </w:rPr>
        <w:t xml:space="preserve"> В этих обстоятельствах она сталкивается как с угрозой личной заинтересованности, так и с угрозой шантажа:</w:t>
      </w:r>
    </w:p>
    <w:p w:rsidR="008804AC" w:rsidRPr="009E2540" w:rsidRDefault="008804AC" w:rsidP="008804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угроза личной заинтересованности – угроза того, что наличие финансового или иного интереса ненадлежащим образом повлияет на суждение или поведение профессионального бухгалтера; </w:t>
      </w:r>
    </w:p>
    <w:p w:rsidR="008804AC" w:rsidRPr="009E2540" w:rsidRDefault="008804AC" w:rsidP="008804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(e) угроза шантажа – угроза того, что профессиональный бухгалтер не сможет действовать объективно в результате фактического или мнимого давления, включая попытки оказать на профессионального бухгалтера чрезмерное влияние.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lastRenderedPageBreak/>
        <w:t xml:space="preserve">Конфиденциальность – существует опасность, что </w:t>
      </w:r>
      <w:r w:rsidRPr="009E2540">
        <w:rPr>
          <w:rFonts w:ascii="Times New Roman" w:hAnsi="Times New Roman"/>
          <w:sz w:val="24"/>
          <w:szCs w:val="24"/>
          <w:lang w:val="en-US"/>
        </w:rPr>
        <w:t>Y</w:t>
      </w:r>
      <w:r w:rsidRPr="009E2540">
        <w:rPr>
          <w:rFonts w:ascii="Times New Roman" w:hAnsi="Times New Roman"/>
          <w:sz w:val="24"/>
          <w:szCs w:val="24"/>
        </w:rPr>
        <w:t xml:space="preserve">, при обращении за советом к своей подруге </w:t>
      </w:r>
      <w:r w:rsidRPr="009E2540">
        <w:rPr>
          <w:rFonts w:ascii="Times New Roman" w:hAnsi="Times New Roman"/>
          <w:sz w:val="24"/>
          <w:szCs w:val="24"/>
          <w:lang w:val="en-US"/>
        </w:rPr>
        <w:t>D</w:t>
      </w:r>
      <w:r w:rsidRPr="009E2540">
        <w:rPr>
          <w:rFonts w:ascii="Times New Roman" w:hAnsi="Times New Roman"/>
          <w:sz w:val="24"/>
          <w:szCs w:val="24"/>
        </w:rPr>
        <w:t>, поделится конфиденциальной информацией, которую не следует раскрывать третьим лицам.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Профессиональное поведение – подготовка финансовых отчетов, лишенных объективности, потенциально может дискредитировать бухгалтерскую профессию.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3. 100.12 Угрозы</w:t>
      </w:r>
      <w:r w:rsidRPr="009E2540">
        <w:rPr>
          <w:rFonts w:ascii="Times New Roman" w:hAnsi="Times New Roman"/>
          <w:sz w:val="24"/>
          <w:szCs w:val="24"/>
        </w:rPr>
        <w:t xml:space="preserve"> относятся к одной или нескольким из следующих категорий: 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угроза личной заинтересованности; 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(b) угроза;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(c) угроза заступничества; 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(d) угроза близких отношений; и 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(e) угроза шантажа. </w:t>
      </w:r>
    </w:p>
    <w:p w:rsidR="00BE693C" w:rsidRDefault="00BE693C" w:rsidP="002C1E42"/>
    <w:p w:rsidR="008804AC" w:rsidRPr="009E2540" w:rsidRDefault="008804AC" w:rsidP="008804AC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val="ru-RU" w:eastAsia="en-US"/>
        </w:rPr>
      </w:pPr>
      <w:bookmarkStart w:id="13" w:name="_Toc103333410"/>
      <w:r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Задача 4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bookmarkEnd w:id="13"/>
    </w:p>
    <w:p w:rsidR="008804AC" w:rsidRPr="009E2540" w:rsidRDefault="008804AC" w:rsidP="008804AC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9E2540">
        <w:rPr>
          <w:rFonts w:ascii="Times New Roman" w:hAnsi="Times New Roman"/>
          <w:b/>
          <w:color w:val="auto"/>
          <w:sz w:val="24"/>
          <w:szCs w:val="24"/>
          <w:lang w:eastAsia="ru-RU"/>
        </w:rPr>
        <w:t>Темы</w:t>
      </w:r>
      <w:r w:rsidRPr="009E2540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: </w:t>
      </w:r>
    </w:p>
    <w:p w:rsidR="008804AC" w:rsidRPr="009E2540" w:rsidRDefault="008804AC" w:rsidP="008804AC">
      <w:pPr>
        <w:pStyle w:val="pj"/>
        <w:numPr>
          <w:ilvl w:val="0"/>
          <w:numId w:val="30"/>
        </w:numPr>
        <w:tabs>
          <w:tab w:val="left" w:pos="284"/>
        </w:tabs>
        <w:spacing w:line="360" w:lineRule="auto"/>
        <w:ind w:hanging="1288"/>
        <w:rPr>
          <w:rStyle w:val="s0"/>
        </w:rPr>
      </w:pPr>
      <w:r w:rsidRPr="009E2540">
        <w:rPr>
          <w:rStyle w:val="s0"/>
        </w:rPr>
        <w:t>Концептуальная основа (применение).</w:t>
      </w:r>
    </w:p>
    <w:p w:rsidR="008804AC" w:rsidRPr="009E2540" w:rsidRDefault="008804AC" w:rsidP="008804AC">
      <w:pPr>
        <w:pStyle w:val="pj"/>
        <w:numPr>
          <w:ilvl w:val="0"/>
          <w:numId w:val="30"/>
        </w:numPr>
        <w:tabs>
          <w:tab w:val="left" w:pos="284"/>
        </w:tabs>
        <w:spacing w:line="360" w:lineRule="auto"/>
        <w:ind w:hanging="1288"/>
      </w:pPr>
      <w:bookmarkStart w:id="14" w:name="_Hlk105568782"/>
      <w:r w:rsidRPr="009E2540">
        <w:rPr>
          <w:rStyle w:val="s0"/>
        </w:rPr>
        <w:t>Гонорары и другие типы вознаграждения</w:t>
      </w:r>
      <w:bookmarkEnd w:id="14"/>
    </w:p>
    <w:p w:rsidR="008804AC" w:rsidRPr="009E2540" w:rsidRDefault="008804AC" w:rsidP="008804AC"/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Публично практикующий профессиональный бухгалтер гражданин Х, работник компании «ПРОФИ» и член рабочей группы, которая будет выполнять аудиторское задание в компании «Баланс». При заключении соглашения на выполнение аудиторского задания, компания «Баланс» вежливо просит о снижении объема выполняемой работы с целью понижения оплаты за выполняемые услуги, иначе в противном случае компания «Баланс» будет вынуждена отказаться от услуг по выполнению задания.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Задание:</w:t>
      </w:r>
    </w:p>
    <w:p w:rsidR="008804AC" w:rsidRPr="009E2540" w:rsidRDefault="008804AC" w:rsidP="008804AC">
      <w:pPr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Проанализируйте ситуацию. Дайте определение, что такое «аудиторское задание» и кто такой «действующий бухгалтер». </w:t>
      </w:r>
    </w:p>
    <w:p w:rsidR="008804AC" w:rsidRPr="009E2540" w:rsidRDefault="008804AC" w:rsidP="008804AC">
      <w:pPr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Определите какая возникает угроза в данной ситуации. Опишите два обстоятельства, которые создают эту угрозу.</w:t>
      </w:r>
    </w:p>
    <w:p w:rsidR="008804AC" w:rsidRPr="009E2540" w:rsidRDefault="008804AC" w:rsidP="008804AC">
      <w:pPr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Укажите, что такое «меры предосторожности» и на какие категории они делятся.</w:t>
      </w:r>
    </w:p>
    <w:p w:rsidR="008804AC" w:rsidRPr="009E2540" w:rsidRDefault="008804AC" w:rsidP="008804A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804AC" w:rsidRPr="009E2540" w:rsidRDefault="008804AC" w:rsidP="008804AC">
      <w:pPr>
        <w:pStyle w:val="1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</w:pPr>
      <w:bookmarkStart w:id="15" w:name="_Toc102727163"/>
      <w:bookmarkStart w:id="16" w:name="_Toc103333411"/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Решение</w:t>
      </w:r>
      <w:r w:rsidR="00565336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 xml:space="preserve"> Задачи 4</w:t>
      </w:r>
      <w:bookmarkStart w:id="17" w:name="_GoBack"/>
      <w:bookmarkEnd w:id="17"/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en-US"/>
        </w:rPr>
        <w:t>(20 баллов)</w:t>
      </w:r>
      <w:r w:rsidRPr="009E2540">
        <w:rPr>
          <w:rFonts w:ascii="Times New Roman" w:hAnsi="Times New Roman"/>
          <w:b/>
          <w:color w:val="auto"/>
          <w:sz w:val="24"/>
          <w:szCs w:val="24"/>
          <w:u w:val="single"/>
          <w:lang w:eastAsia="ru-RU"/>
        </w:rPr>
        <w:t>:</w:t>
      </w:r>
      <w:bookmarkEnd w:id="15"/>
      <w:bookmarkEnd w:id="16"/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1. Аудиторское задание</w:t>
      </w:r>
      <w:r w:rsidRPr="009E2540">
        <w:rPr>
          <w:rFonts w:ascii="Times New Roman" w:hAnsi="Times New Roman"/>
          <w:sz w:val="24"/>
          <w:szCs w:val="24"/>
        </w:rPr>
        <w:t xml:space="preserve"> - приемлемое задание на подтверждение достоверности информации, при выполнении которого публично практикующий профессиональный бухгалтер выражает мнение о том, что финансовая отчетность во всех существенных </w:t>
      </w:r>
      <w:r w:rsidRPr="009E2540">
        <w:rPr>
          <w:rFonts w:ascii="Times New Roman" w:hAnsi="Times New Roman"/>
          <w:sz w:val="24"/>
          <w:szCs w:val="24"/>
        </w:rPr>
        <w:lastRenderedPageBreak/>
        <w:t xml:space="preserve">отношениях подготовлена в соответствии с применяемыми принципам финансовой отчетности (либо обеспечивает объективное и достоверное представление информации, либо во всех существенных отношениях представлена объективно, в соответствии с применяемыми принципам финансовой отчетности), проверка проводилась в соответствии с Международными стандартами аудита. 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Действующий бухгалтер</w:t>
      </w:r>
      <w:r w:rsidRPr="009E2540">
        <w:rPr>
          <w:rFonts w:ascii="Times New Roman" w:hAnsi="Times New Roman"/>
          <w:sz w:val="24"/>
          <w:szCs w:val="24"/>
        </w:rPr>
        <w:t xml:space="preserve"> - публично практикующий профессиональный бухгалтер, в настоящее время задействованный в аудиторском задании или оказывающий заказчику услуги по бухгалтерскому учету, налогообложению, консалтингу или подобные профессиональные услуги.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2.</w:t>
      </w:r>
      <w:r w:rsidRPr="009E2540">
        <w:rPr>
          <w:rFonts w:ascii="Times New Roman" w:hAnsi="Times New Roman"/>
          <w:sz w:val="24"/>
          <w:szCs w:val="24"/>
        </w:rPr>
        <w:t xml:space="preserve"> 100.12 Угрозы относятся к одной или нескольким из следующих категорий: </w:t>
      </w:r>
    </w:p>
    <w:p w:rsidR="008804AC" w:rsidRPr="009E2540" w:rsidRDefault="008804AC" w:rsidP="008804A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(e) </w:t>
      </w:r>
      <w:r w:rsidRPr="009E2540">
        <w:rPr>
          <w:rFonts w:ascii="Times New Roman" w:hAnsi="Times New Roman"/>
          <w:b/>
          <w:sz w:val="24"/>
          <w:szCs w:val="24"/>
        </w:rPr>
        <w:t>угроза шантажа</w:t>
      </w:r>
      <w:r w:rsidRPr="009E2540">
        <w:rPr>
          <w:rFonts w:ascii="Times New Roman" w:hAnsi="Times New Roman"/>
          <w:sz w:val="24"/>
          <w:szCs w:val="24"/>
        </w:rPr>
        <w:t xml:space="preserve"> – угроза того, что профессиональный бухгалтер не сможет действовать объективно в результате фактического или мнимого давления, включая попытки оказать на профессионального бухгалтера чрезмерное влияние. 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200.8 Примеры обстоятельств, которые создают угрозы шантажа публично практикующего профессионального бухгалтера, включают: 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sym w:font="Symbol" w:char="F0B7"/>
      </w:r>
      <w:r w:rsidRPr="009E254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E2540">
        <w:rPr>
          <w:rFonts w:ascii="Times New Roman" w:hAnsi="Times New Roman"/>
          <w:sz w:val="24"/>
          <w:szCs w:val="24"/>
        </w:rPr>
        <w:t>фирме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угрожают отказом от услуг по выполнению задания; </w:t>
      </w:r>
    </w:p>
    <w:p w:rsidR="008804AC" w:rsidRPr="009E2540" w:rsidRDefault="008804AC" w:rsidP="008804AC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540">
        <w:rPr>
          <w:rFonts w:ascii="Times New Roman" w:hAnsi="Times New Roman"/>
          <w:sz w:val="24"/>
          <w:szCs w:val="24"/>
        </w:rPr>
        <w:t>на</w:t>
      </w:r>
      <w:proofErr w:type="gramEnd"/>
      <w:r w:rsidRPr="009E2540">
        <w:rPr>
          <w:rFonts w:ascii="Times New Roman" w:hAnsi="Times New Roman"/>
          <w:sz w:val="24"/>
          <w:szCs w:val="24"/>
        </w:rPr>
        <w:t xml:space="preserve"> фирму оказывается давление уменьшить объем необходимой работы с целью снижения оплаты;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b/>
          <w:sz w:val="24"/>
          <w:szCs w:val="24"/>
        </w:rPr>
        <w:t>3.</w:t>
      </w:r>
      <w:r w:rsidRPr="009E2540">
        <w:rPr>
          <w:rFonts w:ascii="Times New Roman" w:hAnsi="Times New Roman"/>
          <w:sz w:val="24"/>
          <w:szCs w:val="24"/>
        </w:rPr>
        <w:t xml:space="preserve"> 100.13 </w:t>
      </w:r>
      <w:r w:rsidRPr="009E2540">
        <w:rPr>
          <w:rFonts w:ascii="Times New Roman" w:hAnsi="Times New Roman"/>
          <w:b/>
          <w:sz w:val="24"/>
          <w:szCs w:val="24"/>
        </w:rPr>
        <w:t>Меры предосторожности</w:t>
      </w:r>
      <w:r w:rsidRPr="009E2540">
        <w:rPr>
          <w:rFonts w:ascii="Times New Roman" w:hAnsi="Times New Roman"/>
          <w:sz w:val="24"/>
          <w:szCs w:val="24"/>
        </w:rPr>
        <w:t xml:space="preserve"> – это действия или иные меры, которые могут устранить угрозы или снизить их до приемлемого уровня. 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Такие меры разделяются на две большие категории: 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 xml:space="preserve">(a) меры предосторожности, созданные профессиональной деятельностью, законодательством или нормативно-правовым регулированием; и </w:t>
      </w:r>
    </w:p>
    <w:p w:rsidR="008804AC" w:rsidRPr="009E2540" w:rsidRDefault="008804AC" w:rsidP="008804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540">
        <w:rPr>
          <w:rFonts w:ascii="Times New Roman" w:hAnsi="Times New Roman"/>
          <w:sz w:val="24"/>
          <w:szCs w:val="24"/>
        </w:rPr>
        <w:t>(b) меры предосторожности в рабочей среде.</w:t>
      </w:r>
    </w:p>
    <w:p w:rsidR="008804AC" w:rsidRDefault="008804AC" w:rsidP="002C1E42"/>
    <w:sectPr w:rsidR="0088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8F0"/>
    <w:multiLevelType w:val="hybridMultilevel"/>
    <w:tmpl w:val="ABBCFD92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E8B"/>
    <w:multiLevelType w:val="hybridMultilevel"/>
    <w:tmpl w:val="EE64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08A5"/>
    <w:multiLevelType w:val="hybridMultilevel"/>
    <w:tmpl w:val="B956CCCC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5A1D"/>
    <w:multiLevelType w:val="multilevel"/>
    <w:tmpl w:val="955EE1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674676"/>
    <w:multiLevelType w:val="hybridMultilevel"/>
    <w:tmpl w:val="D7906E4E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1937"/>
    <w:multiLevelType w:val="hybridMultilevel"/>
    <w:tmpl w:val="FD8CAF0E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10BB"/>
    <w:multiLevelType w:val="hybridMultilevel"/>
    <w:tmpl w:val="596E510C"/>
    <w:lvl w:ilvl="0" w:tplc="9028EA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E3D0C"/>
    <w:multiLevelType w:val="multilevel"/>
    <w:tmpl w:val="9AF2C748"/>
    <w:lvl w:ilvl="0">
      <w:start w:val="1"/>
      <w:numFmt w:val="russianLow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536BC1"/>
    <w:multiLevelType w:val="hybridMultilevel"/>
    <w:tmpl w:val="459012EA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79B4"/>
    <w:multiLevelType w:val="hybridMultilevel"/>
    <w:tmpl w:val="9FAE3F3E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93A"/>
    <w:multiLevelType w:val="hybridMultilevel"/>
    <w:tmpl w:val="6604FC6A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479E"/>
    <w:multiLevelType w:val="hybridMultilevel"/>
    <w:tmpl w:val="9BB6379E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480D"/>
    <w:multiLevelType w:val="hybridMultilevel"/>
    <w:tmpl w:val="E146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96AF5"/>
    <w:multiLevelType w:val="hybridMultilevel"/>
    <w:tmpl w:val="F7007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56003"/>
    <w:multiLevelType w:val="hybridMultilevel"/>
    <w:tmpl w:val="94DA03F6"/>
    <w:lvl w:ilvl="0" w:tplc="EC762E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2EC64B2">
      <w:start w:val="1"/>
      <w:numFmt w:val="decimal"/>
      <w:lvlText w:val="%2)"/>
      <w:lvlJc w:val="left"/>
      <w:pPr>
        <w:ind w:left="8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43A966B1"/>
    <w:multiLevelType w:val="multilevel"/>
    <w:tmpl w:val="04EEA25E"/>
    <w:lvl w:ilvl="0">
      <w:start w:val="1"/>
      <w:numFmt w:val="russianLow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1C2689"/>
    <w:multiLevelType w:val="hybridMultilevel"/>
    <w:tmpl w:val="1EFE54AE"/>
    <w:lvl w:ilvl="0" w:tplc="EE8C3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C1EB7"/>
    <w:multiLevelType w:val="hybridMultilevel"/>
    <w:tmpl w:val="F796EF16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A0008"/>
    <w:multiLevelType w:val="hybridMultilevel"/>
    <w:tmpl w:val="D3A608EC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767E0"/>
    <w:multiLevelType w:val="hybridMultilevel"/>
    <w:tmpl w:val="6DF23988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A14FF"/>
    <w:multiLevelType w:val="hybridMultilevel"/>
    <w:tmpl w:val="42CCF834"/>
    <w:lvl w:ilvl="0" w:tplc="F932B344">
      <w:start w:val="1"/>
      <w:numFmt w:val="decimal"/>
      <w:lvlText w:val="%1)"/>
      <w:lvlJc w:val="left"/>
      <w:pPr>
        <w:ind w:left="128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E001470"/>
    <w:multiLevelType w:val="hybridMultilevel"/>
    <w:tmpl w:val="8398E2DC"/>
    <w:lvl w:ilvl="0" w:tplc="E7D44E8C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C7D44"/>
    <w:multiLevelType w:val="hybridMultilevel"/>
    <w:tmpl w:val="CC9C0E22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10407"/>
    <w:multiLevelType w:val="hybridMultilevel"/>
    <w:tmpl w:val="74684C96"/>
    <w:lvl w:ilvl="0" w:tplc="E7D44E8C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02DA5"/>
    <w:multiLevelType w:val="hybridMultilevel"/>
    <w:tmpl w:val="9B7C8618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87312"/>
    <w:multiLevelType w:val="hybridMultilevel"/>
    <w:tmpl w:val="8222F442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54C88"/>
    <w:multiLevelType w:val="hybridMultilevel"/>
    <w:tmpl w:val="23A02322"/>
    <w:lvl w:ilvl="0" w:tplc="83224248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761AA"/>
    <w:multiLevelType w:val="hybridMultilevel"/>
    <w:tmpl w:val="126AB626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D2325"/>
    <w:multiLevelType w:val="hybridMultilevel"/>
    <w:tmpl w:val="F8A6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25519"/>
    <w:multiLevelType w:val="hybridMultilevel"/>
    <w:tmpl w:val="EB6E7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5"/>
  </w:num>
  <w:num w:numId="10">
    <w:abstractNumId w:val="27"/>
  </w:num>
  <w:num w:numId="11">
    <w:abstractNumId w:val="24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0"/>
  </w:num>
  <w:num w:numId="17">
    <w:abstractNumId w:val="4"/>
  </w:num>
  <w:num w:numId="18">
    <w:abstractNumId w:val="2"/>
  </w:num>
  <w:num w:numId="19">
    <w:abstractNumId w:val="11"/>
  </w:num>
  <w:num w:numId="20">
    <w:abstractNumId w:val="19"/>
  </w:num>
  <w:num w:numId="21">
    <w:abstractNumId w:val="21"/>
  </w:num>
  <w:num w:numId="22">
    <w:abstractNumId w:val="3"/>
  </w:num>
  <w:num w:numId="23">
    <w:abstractNumId w:val="29"/>
  </w:num>
  <w:num w:numId="24">
    <w:abstractNumId w:val="12"/>
  </w:num>
  <w:num w:numId="25">
    <w:abstractNumId w:val="13"/>
  </w:num>
  <w:num w:numId="26">
    <w:abstractNumId w:val="28"/>
  </w:num>
  <w:num w:numId="27">
    <w:abstractNumId w:val="16"/>
  </w:num>
  <w:num w:numId="28">
    <w:abstractNumId w:val="26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88"/>
    <w:rsid w:val="00053300"/>
    <w:rsid w:val="002C1E42"/>
    <w:rsid w:val="00321388"/>
    <w:rsid w:val="0039561F"/>
    <w:rsid w:val="005351BD"/>
    <w:rsid w:val="00565336"/>
    <w:rsid w:val="008804AC"/>
    <w:rsid w:val="00943EBD"/>
    <w:rsid w:val="00B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8B5D-A8A9-4F0B-8CAA-1AE6EBB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30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53300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s0">
    <w:name w:val="s0"/>
    <w:rsid w:val="000533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">
    <w:name w:val="pj"/>
    <w:basedOn w:val="a"/>
    <w:rsid w:val="00053300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2023-06-23T04:40:00Z</dcterms:created>
  <dcterms:modified xsi:type="dcterms:W3CDTF">2023-06-23T05:56:00Z</dcterms:modified>
</cp:coreProperties>
</file>